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D9" w:rsidRDefault="005E1917">
      <w:pPr>
        <w:spacing w:after="0"/>
      </w:pPr>
      <w:r>
        <w:rPr>
          <w:rFonts w:ascii="Helvetica" w:hAnsi="Helvetica"/>
          <w:color w:val="333333"/>
          <w:sz w:val="20"/>
          <w:szCs w:val="20"/>
          <w:shd w:val="clear" w:color="auto" w:fill="F5F5F5"/>
        </w:rPr>
        <w:t>ПР-70714/25</w:t>
      </w: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9D9" w:rsidRPr="005E1917" w:rsidRDefault="005E1917">
      <w:pPr>
        <w:spacing w:after="0"/>
        <w:rPr>
          <w:lang w:val="ru-RU"/>
        </w:rPr>
      </w:pPr>
      <w:r w:rsidRPr="005E1917">
        <w:rPr>
          <w:b/>
          <w:color w:val="000000"/>
          <w:sz w:val="28"/>
          <w:lang w:val="ru-RU"/>
        </w:rPr>
        <w:t>О внесении изменений в приказ Министра энергетики Республики Казахстан от 18 декабря 2014 года № 211 "Об утверждении Правил пользования тепловой энергией"</w:t>
      </w:r>
    </w:p>
    <w:p w:rsidR="009339D9" w:rsidRPr="005E1917" w:rsidRDefault="005E1917">
      <w:pPr>
        <w:spacing w:after="0"/>
        <w:jc w:val="both"/>
        <w:rPr>
          <w:lang w:val="ru-RU"/>
        </w:rPr>
      </w:pPr>
      <w:r w:rsidRPr="005E1917">
        <w:rPr>
          <w:color w:val="000000"/>
          <w:sz w:val="28"/>
          <w:lang w:val="ru-RU"/>
        </w:rPr>
        <w:t>Приказ Министра энергетики Республики Казахстан от 11 марта 2025 года № 126-н/қ. Зарегистрирован в</w:t>
      </w:r>
      <w:r w:rsidRPr="005E1917">
        <w:rPr>
          <w:color w:val="000000"/>
          <w:sz w:val="28"/>
          <w:lang w:val="ru-RU"/>
        </w:rPr>
        <w:t xml:space="preserve"> Министерстве юстиции Республики Казахстан 14 марта 2025 года № 35819</w:t>
      </w:r>
    </w:p>
    <w:p w:rsidR="009339D9" w:rsidRPr="005E1917" w:rsidRDefault="005E1917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5E1917">
        <w:rPr>
          <w:color w:val="FF0000"/>
          <w:sz w:val="28"/>
          <w:lang w:val="ru-RU"/>
        </w:rPr>
        <w:t xml:space="preserve"> Примечание ИЗПИ!</w:t>
      </w:r>
    </w:p>
    <w:p w:rsidR="009339D9" w:rsidRPr="005E1917" w:rsidRDefault="005E1917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5E1917">
        <w:rPr>
          <w:color w:val="FF0000"/>
          <w:sz w:val="28"/>
          <w:lang w:val="ru-RU"/>
        </w:rPr>
        <w:t xml:space="preserve"> Вводится в действие с 01.07.2025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" w:name="z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ПРИКАЗЫВАЮ: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" w:name="z6"/>
      <w:bookmarkEnd w:id="1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1. Внести в приказ Министра энергетики Республики Казахстан от 18 декабря 2014 года № 211 "Об утвер</w:t>
      </w:r>
      <w:r w:rsidRPr="005E1917">
        <w:rPr>
          <w:color w:val="000000"/>
          <w:sz w:val="28"/>
          <w:lang w:val="ru-RU"/>
        </w:rPr>
        <w:t>ждении Правил пользования тепловой энергией" (зарегистрирован в Реестре государственной регистрации нормативных правовых актов за № 10234) следующие изменения:</w:t>
      </w:r>
    </w:p>
    <w:bookmarkEnd w:id="2"/>
    <w:p w:rsidR="009339D9" w:rsidRPr="005E1917" w:rsidRDefault="009339D9">
      <w:pPr>
        <w:spacing w:after="0"/>
        <w:rPr>
          <w:lang w:val="ru-RU"/>
        </w:rPr>
      </w:pPr>
    </w:p>
    <w:p w:rsidR="009339D9" w:rsidRPr="005E1917" w:rsidRDefault="005E1917">
      <w:pPr>
        <w:spacing w:after="0"/>
        <w:jc w:val="both"/>
        <w:rPr>
          <w:lang w:val="ru-RU"/>
        </w:rPr>
      </w:pPr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преамбулу изложить в новой редакции: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3" w:name="z8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"В соответствии с подпунктом 273) пункта 15 </w:t>
      </w:r>
      <w:r w:rsidRPr="005E1917">
        <w:rPr>
          <w:color w:val="000000"/>
          <w:sz w:val="28"/>
          <w:lang w:val="ru-RU"/>
        </w:rPr>
        <w:t xml:space="preserve">Положения о Министерстве энергетике Республики Казахстан, утвержденного постановлением Правительством Республики Казахстан от 19 сентября 2014 года № 994, </w:t>
      </w:r>
      <w:r w:rsidRPr="005E1917">
        <w:rPr>
          <w:b/>
          <w:color w:val="000000"/>
          <w:sz w:val="28"/>
          <w:lang w:val="ru-RU"/>
        </w:rPr>
        <w:t>ПРИКАЗЫВАЮ:</w:t>
      </w:r>
      <w:r w:rsidRPr="005E1917">
        <w:rPr>
          <w:color w:val="000000"/>
          <w:sz w:val="28"/>
          <w:lang w:val="ru-RU"/>
        </w:rPr>
        <w:t>";</w:t>
      </w:r>
    </w:p>
    <w:bookmarkEnd w:id="3"/>
    <w:p w:rsidR="009339D9" w:rsidRPr="005E1917" w:rsidRDefault="009339D9">
      <w:pPr>
        <w:spacing w:after="0"/>
        <w:rPr>
          <w:lang w:val="ru-RU"/>
        </w:rPr>
      </w:pPr>
    </w:p>
    <w:p w:rsidR="009339D9" w:rsidRPr="005E1917" w:rsidRDefault="005E1917">
      <w:pPr>
        <w:spacing w:after="0"/>
        <w:jc w:val="both"/>
        <w:rPr>
          <w:lang w:val="ru-RU"/>
        </w:rPr>
      </w:pPr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Правила пользования тепловой энергией, утвержденные указанным приказом, изложит</w:t>
      </w:r>
      <w:r w:rsidRPr="005E1917">
        <w:rPr>
          <w:color w:val="000000"/>
          <w:sz w:val="28"/>
          <w:lang w:val="ru-RU"/>
        </w:rPr>
        <w:t xml:space="preserve">ь в новой редакции согласно </w:t>
      </w:r>
      <w:proofErr w:type="gramStart"/>
      <w:r w:rsidRPr="005E1917">
        <w:rPr>
          <w:color w:val="000000"/>
          <w:sz w:val="28"/>
          <w:lang w:val="ru-RU"/>
        </w:rPr>
        <w:t>приложению</w:t>
      </w:r>
      <w:proofErr w:type="gramEnd"/>
      <w:r w:rsidRPr="005E1917">
        <w:rPr>
          <w:color w:val="000000"/>
          <w:sz w:val="28"/>
          <w:lang w:val="ru-RU"/>
        </w:rPr>
        <w:t xml:space="preserve"> к настоящему приказу.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4" w:name="z1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5" w:name="z11"/>
      <w:bookmarkEnd w:id="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1) государственную р</w:t>
      </w:r>
      <w:r w:rsidRPr="005E1917">
        <w:rPr>
          <w:color w:val="000000"/>
          <w:sz w:val="28"/>
          <w:lang w:val="ru-RU"/>
        </w:rPr>
        <w:t>егистрацию настоящего приказа в Министерстве юстиции Республики Казахстан;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5E1917">
        <w:rPr>
          <w:color w:val="000000"/>
          <w:sz w:val="28"/>
          <w:lang w:val="ru-RU"/>
        </w:rPr>
        <w:t>интернет-ресурсе</w:t>
      </w:r>
      <w:proofErr w:type="spellEnd"/>
      <w:r w:rsidRPr="005E1917">
        <w:rPr>
          <w:color w:val="000000"/>
          <w:sz w:val="28"/>
          <w:lang w:val="ru-RU"/>
        </w:rPr>
        <w:t xml:space="preserve"> Министерства энергетики Республики Казахстан после его официального опубликования;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3) в течение десяти рабочих дней </w:t>
      </w:r>
      <w:r w:rsidRPr="005E1917">
        <w:rPr>
          <w:color w:val="000000"/>
          <w:sz w:val="28"/>
          <w:lang w:val="ru-RU"/>
        </w:rPr>
        <w:t xml:space="preserve">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</w:t>
      </w:r>
      <w:r w:rsidRPr="005E1917">
        <w:rPr>
          <w:color w:val="000000"/>
          <w:sz w:val="28"/>
          <w:lang w:val="ru-RU"/>
        </w:rPr>
        <w:t>и 2) настоящего пункта.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энергетики Республики Казахстан.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9" w:name="z15"/>
      <w:bookmarkEnd w:id="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4. Настоящий приказ вводится в действие с 1 июля 2025 года и подлежит официальному опубликованию.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9339D9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9339D9" w:rsidRPr="005E1917" w:rsidRDefault="005E191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</w:t>
            </w:r>
            <w:r>
              <w:rPr>
                <w:i/>
                <w:color w:val="000000"/>
                <w:sz w:val="20"/>
              </w:rPr>
              <w:t> </w:t>
            </w:r>
            <w:r w:rsidRPr="005E1917">
              <w:rPr>
                <w:i/>
                <w:color w:val="000000"/>
                <w:sz w:val="20"/>
                <w:lang w:val="ru-RU"/>
              </w:rPr>
              <w:t xml:space="preserve"> исполняющий обязанности</w:t>
            </w:r>
          </w:p>
          <w:p w:rsidR="009339D9" w:rsidRPr="005E1917" w:rsidRDefault="009339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339D9" w:rsidRPr="005E1917" w:rsidRDefault="005E1917">
            <w:pPr>
              <w:spacing w:after="20"/>
              <w:ind w:left="20"/>
              <w:jc w:val="both"/>
              <w:rPr>
                <w:lang w:val="ru-RU"/>
              </w:rPr>
            </w:pPr>
            <w:r w:rsidRPr="005E1917">
              <w:rPr>
                <w:i/>
                <w:color w:val="000000"/>
                <w:sz w:val="20"/>
                <w:lang w:val="ru-RU"/>
              </w:rPr>
              <w:t>Министра энергетики</w:t>
            </w:r>
          </w:p>
          <w:p w:rsidR="009339D9" w:rsidRPr="005E1917" w:rsidRDefault="009339D9">
            <w:pPr>
              <w:spacing w:after="0"/>
              <w:rPr>
                <w:lang w:val="ru-RU"/>
              </w:rPr>
            </w:pPr>
          </w:p>
          <w:p w:rsidR="009339D9" w:rsidRPr="005E1917" w:rsidRDefault="005E1917">
            <w:pPr>
              <w:spacing w:after="20"/>
              <w:ind w:left="20"/>
              <w:jc w:val="both"/>
              <w:rPr>
                <w:lang w:val="ru-RU"/>
              </w:rPr>
            </w:pPr>
            <w:r w:rsidRPr="005E1917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9D9" w:rsidRDefault="005E191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Аккенженов</w:t>
            </w:r>
            <w:proofErr w:type="spellEnd"/>
          </w:p>
        </w:tc>
      </w:tr>
    </w:tbl>
    <w:p w:rsidR="009339D9" w:rsidRDefault="005E1917">
      <w:pPr>
        <w:spacing w:after="0"/>
        <w:jc w:val="both"/>
      </w:pPr>
      <w:bookmarkStart w:id="10" w:name="z17"/>
      <w:r>
        <w:rPr>
          <w:color w:val="000000"/>
          <w:sz w:val="28"/>
        </w:rPr>
        <w:t>      "СОГЛАСОВАН"</w:t>
      </w:r>
    </w:p>
    <w:bookmarkEnd w:id="10"/>
    <w:p w:rsidR="009339D9" w:rsidRDefault="005E1917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промышленности</w:t>
      </w:r>
      <w:proofErr w:type="spellEnd"/>
    </w:p>
    <w:p w:rsidR="009339D9" w:rsidRDefault="005E1917">
      <w:pPr>
        <w:spacing w:after="0"/>
        <w:jc w:val="both"/>
      </w:pPr>
      <w:r>
        <w:rPr>
          <w:color w:val="000000"/>
          <w:sz w:val="28"/>
        </w:rPr>
        <w:t xml:space="preserve">и </w:t>
      </w:r>
      <w:proofErr w:type="spellStart"/>
      <w:r>
        <w:rPr>
          <w:color w:val="000000"/>
          <w:sz w:val="28"/>
        </w:rPr>
        <w:t>строительства</w:t>
      </w:r>
      <w:proofErr w:type="spellEnd"/>
    </w:p>
    <w:p w:rsidR="009339D9" w:rsidRDefault="005E1917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9339D9" w:rsidRDefault="005E1917">
      <w:pPr>
        <w:spacing w:after="0"/>
        <w:jc w:val="both"/>
      </w:pPr>
      <w:bookmarkStart w:id="11" w:name="z18"/>
      <w:r>
        <w:rPr>
          <w:color w:val="000000"/>
          <w:sz w:val="28"/>
        </w:rPr>
        <w:t>      "СОГЛАСОВАН"</w:t>
      </w:r>
    </w:p>
    <w:bookmarkEnd w:id="11"/>
    <w:p w:rsidR="009339D9" w:rsidRDefault="005E1917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торговли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интеграции</w:t>
      </w:r>
      <w:proofErr w:type="spellEnd"/>
    </w:p>
    <w:p w:rsidR="009339D9" w:rsidRDefault="005E1917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9339D9" w:rsidRDefault="005E1917">
      <w:pPr>
        <w:spacing w:after="0"/>
        <w:jc w:val="both"/>
      </w:pPr>
      <w:bookmarkStart w:id="12" w:name="z1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"СОГЛАСОВАН"</w:t>
      </w:r>
    </w:p>
    <w:bookmarkEnd w:id="12"/>
    <w:p w:rsidR="009339D9" w:rsidRDefault="005E1917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национальной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экономики</w:t>
      </w:r>
      <w:proofErr w:type="spellEnd"/>
    </w:p>
    <w:p w:rsidR="009339D9" w:rsidRDefault="005E1917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5"/>
        <w:gridCol w:w="3802"/>
      </w:tblGrid>
      <w:tr w:rsidR="009339D9" w:rsidRPr="005E191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9D9" w:rsidRDefault="005E191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9D9" w:rsidRPr="005E1917" w:rsidRDefault="005E1917">
            <w:pPr>
              <w:spacing w:after="0"/>
              <w:jc w:val="center"/>
              <w:rPr>
                <w:lang w:val="ru-RU"/>
              </w:rPr>
            </w:pPr>
            <w:r w:rsidRPr="005E1917">
              <w:rPr>
                <w:color w:val="000000"/>
                <w:sz w:val="20"/>
                <w:lang w:val="ru-RU"/>
              </w:rPr>
              <w:t>Приложение к приказу</w:t>
            </w:r>
            <w:r w:rsidRPr="005E1917">
              <w:rPr>
                <w:lang w:val="ru-RU"/>
              </w:rPr>
              <w:br/>
            </w:r>
            <w:r w:rsidRPr="005E1917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5E1917">
              <w:rPr>
                <w:lang w:val="ru-RU"/>
              </w:rPr>
              <w:br/>
            </w:r>
            <w:r w:rsidRPr="005E1917">
              <w:rPr>
                <w:color w:val="000000"/>
                <w:sz w:val="20"/>
                <w:lang w:val="ru-RU"/>
              </w:rPr>
              <w:t>Министра энергетики</w:t>
            </w:r>
            <w:r w:rsidRPr="005E1917">
              <w:rPr>
                <w:lang w:val="ru-RU"/>
              </w:rPr>
              <w:br/>
            </w:r>
            <w:r w:rsidRPr="005E191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1917">
              <w:rPr>
                <w:lang w:val="ru-RU"/>
              </w:rPr>
              <w:br/>
            </w:r>
            <w:r w:rsidRPr="005E1917">
              <w:rPr>
                <w:color w:val="000000"/>
                <w:sz w:val="20"/>
                <w:lang w:val="ru-RU"/>
              </w:rPr>
              <w:t>от 11 марта 2025 года № 126-н/қ</w:t>
            </w:r>
          </w:p>
        </w:tc>
      </w:tr>
      <w:tr w:rsidR="009339D9" w:rsidRPr="005E191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9D9" w:rsidRPr="005E1917" w:rsidRDefault="005E191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9D9" w:rsidRPr="005E1917" w:rsidRDefault="005E1917">
            <w:pPr>
              <w:spacing w:after="0"/>
              <w:jc w:val="center"/>
              <w:rPr>
                <w:lang w:val="ru-RU"/>
              </w:rPr>
            </w:pPr>
            <w:r w:rsidRPr="005E1917">
              <w:rPr>
                <w:color w:val="000000"/>
                <w:sz w:val="20"/>
                <w:lang w:val="ru-RU"/>
              </w:rPr>
              <w:t>Утверждены</w:t>
            </w:r>
            <w:r w:rsidRPr="005E1917">
              <w:rPr>
                <w:lang w:val="ru-RU"/>
              </w:rPr>
              <w:br/>
            </w:r>
            <w:r w:rsidRPr="005E1917">
              <w:rPr>
                <w:color w:val="000000"/>
                <w:sz w:val="20"/>
                <w:lang w:val="ru-RU"/>
              </w:rPr>
              <w:t>приказом Министра энергетики</w:t>
            </w:r>
            <w:r w:rsidRPr="005E1917">
              <w:rPr>
                <w:lang w:val="ru-RU"/>
              </w:rPr>
              <w:br/>
            </w:r>
            <w:r w:rsidRPr="005E191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1917">
              <w:rPr>
                <w:lang w:val="ru-RU"/>
              </w:rPr>
              <w:br/>
            </w:r>
            <w:r w:rsidRPr="005E1917">
              <w:rPr>
                <w:color w:val="000000"/>
                <w:sz w:val="20"/>
                <w:lang w:val="ru-RU"/>
              </w:rPr>
              <w:t>от</w:t>
            </w:r>
            <w:r w:rsidRPr="005E1917">
              <w:rPr>
                <w:color w:val="000000"/>
                <w:sz w:val="20"/>
                <w:lang w:val="ru-RU"/>
              </w:rPr>
              <w:t xml:space="preserve"> 18 декабря 2014 года № 211</w:t>
            </w:r>
          </w:p>
        </w:tc>
      </w:tr>
    </w:tbl>
    <w:p w:rsidR="009339D9" w:rsidRPr="005E1917" w:rsidRDefault="005E1917">
      <w:pPr>
        <w:spacing w:after="0"/>
        <w:rPr>
          <w:lang w:val="ru-RU"/>
        </w:rPr>
      </w:pPr>
      <w:bookmarkStart w:id="13" w:name="z22"/>
      <w:r w:rsidRPr="005E1917">
        <w:rPr>
          <w:b/>
          <w:color w:val="000000"/>
          <w:lang w:val="ru-RU"/>
        </w:rPr>
        <w:t xml:space="preserve"> Правила пользования тепловой энергией</w:t>
      </w:r>
    </w:p>
    <w:p w:rsidR="009339D9" w:rsidRDefault="005E1917">
      <w:pPr>
        <w:spacing w:after="0"/>
      </w:pPr>
      <w:bookmarkStart w:id="14" w:name="z23"/>
      <w:bookmarkEnd w:id="13"/>
      <w:r w:rsidRPr="005E1917">
        <w:rPr>
          <w:b/>
          <w:color w:val="000000"/>
          <w:lang w:val="ru-RU"/>
        </w:rPr>
        <w:t xml:space="preserve"> Глава 1. </w:t>
      </w:r>
      <w:proofErr w:type="spellStart"/>
      <w:r>
        <w:rPr>
          <w:b/>
          <w:color w:val="000000"/>
        </w:rPr>
        <w:t>Общие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положения</w:t>
      </w:r>
      <w:proofErr w:type="spellEnd"/>
    </w:p>
    <w:p w:rsidR="009339D9" w:rsidRPr="005E1917" w:rsidRDefault="005E1917">
      <w:pPr>
        <w:spacing w:after="0"/>
        <w:jc w:val="both"/>
        <w:rPr>
          <w:lang w:val="ru-RU"/>
        </w:rPr>
      </w:pPr>
      <w:bookmarkStart w:id="15" w:name="z24"/>
      <w:bookmarkEnd w:id="14"/>
      <w:r>
        <w:rPr>
          <w:color w:val="000000"/>
          <w:sz w:val="28"/>
        </w:rPr>
        <w:t xml:space="preserve">       </w:t>
      </w:r>
      <w:r w:rsidRPr="005E1917">
        <w:rPr>
          <w:color w:val="000000"/>
          <w:sz w:val="28"/>
          <w:lang w:val="ru-RU"/>
        </w:rPr>
        <w:t>1. Настоящие Правила пользования тепловой энергией (далее – Правила) разработаны в соответствии с подпунктом 273) пункта 15 Положения о Министерстве энерге</w:t>
      </w:r>
      <w:r w:rsidRPr="005E1917">
        <w:rPr>
          <w:color w:val="000000"/>
          <w:sz w:val="28"/>
          <w:lang w:val="ru-RU"/>
        </w:rPr>
        <w:t>тики Республики Казахстан, утвержденного постановлением Правительства Республики Казахстан от 19 сентября 2014 года № 994, и определяют порядок пользования тепловой энергией.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6" w:name="z25"/>
      <w:bookmarkEnd w:id="15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Отношения, возникающие между субъектами теплоэнергетики, определяются Адми</w:t>
      </w:r>
      <w:r w:rsidRPr="005E1917">
        <w:rPr>
          <w:color w:val="000000"/>
          <w:sz w:val="28"/>
          <w:lang w:val="ru-RU"/>
        </w:rPr>
        <w:t>нистративным процедурно-процессуальным кодексом Республики Казахстан (далее – АППК), Гражданским кодексом Республики Казахстан, Законом Республики Казахстан "О теплоэнергетике" (далее – Закон), настоящими Правилами и иными нормативными правовыми актами Рес</w:t>
      </w:r>
      <w:r w:rsidRPr="005E1917">
        <w:rPr>
          <w:color w:val="000000"/>
          <w:sz w:val="28"/>
          <w:lang w:val="ru-RU"/>
        </w:rPr>
        <w:t>публики Казахстан.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7" w:name="z26"/>
      <w:bookmarkEnd w:id="1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2. В настоящих Правилах используются следующие понятия и определения: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8" w:name="z27"/>
      <w:bookmarkEnd w:id="17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1) узел учета – система приборов и устройств, обеспечивающая учет тепловой энергии;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9" w:name="z28"/>
      <w:bookmarkEnd w:id="1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2) расчетная тепловая нагрузка – количество тепловой энергии, кот</w:t>
      </w:r>
      <w:r w:rsidRPr="005E1917">
        <w:rPr>
          <w:color w:val="000000"/>
          <w:sz w:val="28"/>
          <w:lang w:val="ru-RU"/>
        </w:rPr>
        <w:t>орое требуется для поддержания нормированных параметров микроклимата здания в течение часа при расчетной температуре наружного воздуха;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0" w:name="z29"/>
      <w:bookmarkEnd w:id="1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3) расчетный период – период времени, за который потребленная тепловая энергия учитывается и предъявляется к оплат</w:t>
      </w:r>
      <w:r w:rsidRPr="005E1917">
        <w:rPr>
          <w:color w:val="000000"/>
          <w:sz w:val="28"/>
          <w:lang w:val="ru-RU"/>
        </w:rPr>
        <w:t>е потребителю;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1" w:name="z30"/>
      <w:bookmarkEnd w:id="2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4) тепловая сеть – система трубопроводов и устройств (включая центральные тепловые пункты, насосные станции), предназначенная для транспортировки и регулирования потока теплоносителя с целью передачи тепловой энергии от источников тепл</w:t>
      </w:r>
      <w:r w:rsidRPr="005E1917">
        <w:rPr>
          <w:color w:val="000000"/>
          <w:sz w:val="28"/>
          <w:lang w:val="ru-RU"/>
        </w:rPr>
        <w:t xml:space="preserve">овой энергии до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2" w:name="z31"/>
      <w:bookmarkEnd w:id="2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5) теплоноситель – жидкое или газообразное вещество (пар, воздух, вода и другие вещества), используемое для транспортировки тепловой энергии;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3" w:name="z32"/>
      <w:bookmarkEnd w:id="2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6) расход теплоносителя – масса (объем) теплоносителя, пр</w:t>
      </w:r>
      <w:r w:rsidRPr="005E1917">
        <w:rPr>
          <w:color w:val="000000"/>
          <w:sz w:val="28"/>
          <w:lang w:val="ru-RU"/>
        </w:rPr>
        <w:t>ошедшего через поперечное сечение трубопровода за единицу времени;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4" w:name="z33"/>
      <w:bookmarkEnd w:id="2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7) тепловая мощность – количество тепловой энергии, которое может быть выработано источником тепловой энергии, передано тепловыми сетями и (или) принято потребителем тепловой энергии </w:t>
      </w:r>
      <w:r w:rsidRPr="005E1917">
        <w:rPr>
          <w:color w:val="000000"/>
          <w:sz w:val="28"/>
          <w:lang w:val="ru-RU"/>
        </w:rPr>
        <w:t>за единицу времени;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5" w:name="z34"/>
      <w:bookmarkEnd w:id="2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8) система теплопотребления – комплекс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установок, которые предназначены для потребления одного или нескольких видов тепловых нагрузок;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6" w:name="z35"/>
      <w:bookmarkEnd w:id="2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9) </w:t>
      </w:r>
      <w:proofErr w:type="spellStart"/>
      <w:r w:rsidRPr="005E1917">
        <w:rPr>
          <w:color w:val="000000"/>
          <w:sz w:val="28"/>
          <w:lang w:val="ru-RU"/>
        </w:rPr>
        <w:t>теплопотребляющие</w:t>
      </w:r>
      <w:proofErr w:type="spellEnd"/>
      <w:r w:rsidRPr="005E1917">
        <w:rPr>
          <w:color w:val="000000"/>
          <w:sz w:val="28"/>
          <w:lang w:val="ru-RU"/>
        </w:rPr>
        <w:t xml:space="preserve"> установки – комплекс устройств, предназначенных дл</w:t>
      </w:r>
      <w:r w:rsidRPr="005E1917">
        <w:rPr>
          <w:color w:val="000000"/>
          <w:sz w:val="28"/>
          <w:lang w:val="ru-RU"/>
        </w:rPr>
        <w:t>я использования тепловой энергии, теплоносителя для нужд потребителя тепловой энергии;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7" w:name="z36"/>
      <w:bookmarkEnd w:id="2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10) уполномоченный орган в области теплоэнергетики (далее – уполномоченный орган) – центральный исполнительный орган, осуществляющий руководство и межотраслевую ко</w:t>
      </w:r>
      <w:r w:rsidRPr="005E1917">
        <w:rPr>
          <w:color w:val="000000"/>
          <w:sz w:val="28"/>
          <w:lang w:val="ru-RU"/>
        </w:rPr>
        <w:t>ординацию в области теплоэнергетики;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8" w:name="z37"/>
      <w:bookmarkEnd w:id="2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11) тепловая энергия – энергетический ресурс, являющийся товаром, при потреблении которого изменяются термодинамические параметры теплоносителей;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9" w:name="z38"/>
      <w:bookmarkEnd w:id="2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12) расчет за тепловую энергию – оплата потребителя за потреб</w:t>
      </w:r>
      <w:r w:rsidRPr="005E1917">
        <w:rPr>
          <w:color w:val="000000"/>
          <w:sz w:val="28"/>
          <w:lang w:val="ru-RU"/>
        </w:rPr>
        <w:t>ленную тепловую энергию;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30" w:name="z39"/>
      <w:bookmarkEnd w:id="2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13) тариф на тепловую энергию – денежное выражение стоимости единицы тепловой энергии, утвержденное государственным органом, осуществляющим контроль и регулирование в сферах естественной монополии, по которому взимают плату з</w:t>
      </w:r>
      <w:r w:rsidRPr="005E1917">
        <w:rPr>
          <w:color w:val="000000"/>
          <w:sz w:val="28"/>
          <w:lang w:val="ru-RU"/>
        </w:rPr>
        <w:t>а потребленную тепловую энергию;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14) точка учета расхода тепловой энергии – точка схемы теплоснабжения, в которой с помощью прибора коммерческого учета или расчетным методом, при его отсутствии, определяется расход тепловой энергии;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32" w:name="z41"/>
      <w:bookmarkEnd w:id="3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15) </w:t>
      </w:r>
      <w:r w:rsidRPr="005E1917">
        <w:rPr>
          <w:color w:val="000000"/>
          <w:sz w:val="28"/>
          <w:lang w:val="ru-RU"/>
        </w:rPr>
        <w:t>теплоснабжение – обеспечение потребителей тепловой энергией, теплоносителем, в том числе поддержание тепловой мощности;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16) система теплоснабжения – комплекс установок, предназначенных для производства, транспортировки и использования теплоносителя;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17) субъекты теплоснабжения – </w:t>
      </w:r>
      <w:proofErr w:type="spellStart"/>
      <w:r w:rsidRPr="005E1917">
        <w:rPr>
          <w:color w:val="000000"/>
          <w:sz w:val="28"/>
          <w:lang w:val="ru-RU"/>
        </w:rPr>
        <w:t>теплопроизводящие</w:t>
      </w:r>
      <w:proofErr w:type="spellEnd"/>
      <w:r w:rsidRPr="005E1917">
        <w:rPr>
          <w:color w:val="000000"/>
          <w:sz w:val="28"/>
          <w:lang w:val="ru-RU"/>
        </w:rPr>
        <w:t xml:space="preserve"> и </w:t>
      </w:r>
      <w:proofErr w:type="spellStart"/>
      <w:r w:rsidRPr="005E1917">
        <w:rPr>
          <w:color w:val="000000"/>
          <w:sz w:val="28"/>
          <w:lang w:val="ru-RU"/>
        </w:rPr>
        <w:t>теплотранспортирующие</w:t>
      </w:r>
      <w:proofErr w:type="spellEnd"/>
      <w:r w:rsidRPr="005E1917">
        <w:rPr>
          <w:color w:val="000000"/>
          <w:sz w:val="28"/>
          <w:lang w:val="ru-RU"/>
        </w:rPr>
        <w:t xml:space="preserve"> субъекты;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18) </w:t>
      </w:r>
      <w:proofErr w:type="spellStart"/>
      <w:r w:rsidRPr="005E1917">
        <w:rPr>
          <w:color w:val="000000"/>
          <w:sz w:val="28"/>
          <w:lang w:val="ru-RU"/>
        </w:rPr>
        <w:t>субпотребитель</w:t>
      </w:r>
      <w:proofErr w:type="spellEnd"/>
      <w:r w:rsidRPr="005E1917">
        <w:rPr>
          <w:color w:val="000000"/>
          <w:sz w:val="28"/>
          <w:lang w:val="ru-RU"/>
        </w:rPr>
        <w:t xml:space="preserve"> – потребитель, тепловые сети и (или) </w:t>
      </w:r>
      <w:proofErr w:type="spellStart"/>
      <w:r w:rsidRPr="005E1917">
        <w:rPr>
          <w:color w:val="000000"/>
          <w:sz w:val="28"/>
          <w:lang w:val="ru-RU"/>
        </w:rPr>
        <w:t>теплопотребляющие</w:t>
      </w:r>
      <w:proofErr w:type="spellEnd"/>
      <w:r w:rsidRPr="005E1917">
        <w:rPr>
          <w:color w:val="000000"/>
          <w:sz w:val="28"/>
          <w:lang w:val="ru-RU"/>
        </w:rPr>
        <w:t xml:space="preserve"> установки которого присоединены к тепловым сетям потребителя;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36" w:name="z45"/>
      <w:bookmarkEnd w:id="3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19) поверка средств </w:t>
      </w:r>
      <w:r w:rsidRPr="005E1917">
        <w:rPr>
          <w:color w:val="000000"/>
          <w:sz w:val="28"/>
          <w:lang w:val="ru-RU"/>
        </w:rPr>
        <w:t>измерений – совокупность операций, выполняемых в целях подтверждения соответствия средств измерений обязательным метрологическим требованиям;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37" w:name="z46"/>
      <w:bookmarkEnd w:id="3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20) экспертная организация – юридическое лицо, осуществляющее деятельность по проведению энергетической эксп</w:t>
      </w:r>
      <w:r w:rsidRPr="005E1917">
        <w:rPr>
          <w:color w:val="000000"/>
          <w:sz w:val="28"/>
          <w:lang w:val="ru-RU"/>
        </w:rPr>
        <w:t>ертизы в соответствии с законодательством Республики Казахстан;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21) уполномоченный орган в сферах естественных монополий – центральный исполнительный орган, осуществляющий руководство и межотраслевую координацию в сферах естественных монополий;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39" w:name="z48"/>
      <w:bookmarkEnd w:id="3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22) балансовая принадлежность – принадлежность оборудования и (или) тепловой сети субъекту теплоснабжения или потребителю на праве собственности или ином законном основании;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40" w:name="z49"/>
      <w:bookmarkEnd w:id="3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23) граница балансовой принадлежности и эксплуатационной ответственности – </w:t>
      </w:r>
      <w:r w:rsidRPr="005E1917">
        <w:rPr>
          <w:color w:val="000000"/>
          <w:sz w:val="28"/>
          <w:lang w:val="ru-RU"/>
        </w:rPr>
        <w:t xml:space="preserve">точка раздела тепловой сети между субъектами теплоснабжения и потребителями, а также между потребителями и </w:t>
      </w:r>
      <w:proofErr w:type="spellStart"/>
      <w:r w:rsidRPr="005E1917">
        <w:rPr>
          <w:color w:val="000000"/>
          <w:sz w:val="28"/>
          <w:lang w:val="ru-RU"/>
        </w:rPr>
        <w:t>субпотребителями</w:t>
      </w:r>
      <w:proofErr w:type="spellEnd"/>
      <w:r w:rsidRPr="005E1917">
        <w:rPr>
          <w:color w:val="000000"/>
          <w:sz w:val="28"/>
          <w:lang w:val="ru-RU"/>
        </w:rPr>
        <w:t>, определяемая по балансовой принадлежности тепловой сети и устанавливающая эксплуатационную ответственность сторон;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41" w:name="z50"/>
      <w:bookmarkEnd w:id="4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24) технич</w:t>
      </w:r>
      <w:r w:rsidRPr="005E1917">
        <w:rPr>
          <w:color w:val="000000"/>
          <w:sz w:val="28"/>
          <w:lang w:val="ru-RU"/>
        </w:rPr>
        <w:t>еские условия – технические требования, необходимые для исполнения и подключения к тепловым сетям;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42" w:name="z51"/>
      <w:bookmarkEnd w:id="4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25) платежный документ – документ (счет, извещение, квитанция, счет-предупреждение), на основании которого потребителями производится оплата за потребл</w:t>
      </w:r>
      <w:r w:rsidRPr="005E1917">
        <w:rPr>
          <w:color w:val="000000"/>
          <w:sz w:val="28"/>
          <w:lang w:val="ru-RU"/>
        </w:rPr>
        <w:t>енную тепловую энергию;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43" w:name="z52"/>
      <w:bookmarkEnd w:id="42"/>
      <w:r w:rsidRPr="005E191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26) энергетическая экспертиза– экспертиза, проводимая в областях электроэнергетики и теплоэнергетики на соответствие нормативным правовым актам Республики Казахстан по действующим объектам, проектам реконструируемых, модерниз</w:t>
      </w:r>
      <w:r w:rsidRPr="005E1917">
        <w:rPr>
          <w:color w:val="000000"/>
          <w:sz w:val="28"/>
          <w:lang w:val="ru-RU"/>
        </w:rPr>
        <w:t>ируемых и вновь строящихся объектов в областях электроэнергетики и теплоэнергетики, а также при расследовании технологических нарушений и производственного травматизма на них в соответствии с Правилами проведения энергетической экспертизы, утвержденными пр</w:t>
      </w:r>
      <w:r w:rsidRPr="005E1917">
        <w:rPr>
          <w:color w:val="000000"/>
          <w:sz w:val="28"/>
          <w:lang w:val="ru-RU"/>
        </w:rPr>
        <w:t>иказом Министра энергетики Республики Казахстан от 3 февраля 2015 года № 59 (зарегистрирован в Реестре государственной регистрации нормативных правовых актов за № 10444) (далее – Правила проведения энергетической экспертизы).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Иные термины и определен</w:t>
      </w:r>
      <w:r w:rsidRPr="005E1917">
        <w:rPr>
          <w:color w:val="000000"/>
          <w:sz w:val="28"/>
          <w:lang w:val="ru-RU"/>
        </w:rPr>
        <w:t>ия, используемые в настоящих Правилах, применяются в соответствии с законодательством Республики Казахстан в области теплоэнергетики.</w:t>
      </w:r>
    </w:p>
    <w:p w:rsidR="009339D9" w:rsidRPr="005E1917" w:rsidRDefault="005E1917">
      <w:pPr>
        <w:spacing w:after="0"/>
        <w:rPr>
          <w:lang w:val="ru-RU"/>
        </w:rPr>
      </w:pPr>
      <w:bookmarkStart w:id="45" w:name="z54"/>
      <w:bookmarkEnd w:id="44"/>
      <w:r w:rsidRPr="005E1917">
        <w:rPr>
          <w:b/>
          <w:color w:val="000000"/>
          <w:lang w:val="ru-RU"/>
        </w:rPr>
        <w:t xml:space="preserve"> Глава 2. Порядок подключения к системам теплоснабжения и условия предоставления тепловой энергии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46" w:name="z55"/>
      <w:bookmarkEnd w:id="45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3. Согласно подпу</w:t>
      </w:r>
      <w:r w:rsidRPr="005E1917">
        <w:rPr>
          <w:color w:val="000000"/>
          <w:sz w:val="28"/>
          <w:lang w:val="ru-RU"/>
        </w:rPr>
        <w:t>нкту 2) пункта 2 статьи 28 Закона, субъекты теплоснабжения в централизованных системах теплоснабжения при наличии технической возможности обеспечивают равные условия при подключении к принадлежащим им тепловым сетям, оказываемым услугам или товару.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47" w:name="z56"/>
      <w:bookmarkEnd w:id="46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</w:t>
      </w:r>
      <w:r w:rsidRPr="005E1917">
        <w:rPr>
          <w:color w:val="000000"/>
          <w:sz w:val="28"/>
          <w:lang w:val="ru-RU"/>
        </w:rPr>
        <w:t>4. Согласно подпункту 1) пункта 1 статьи 28 Закона, субъекты теплоснабжения в централизованных системах теплоснабжения отказывают в подключении к принадлежащим им тепловым сетям, если такое подключение не соответствует техническим возможностям субъекта теп</w:t>
      </w:r>
      <w:r w:rsidRPr="005E1917">
        <w:rPr>
          <w:color w:val="000000"/>
          <w:sz w:val="28"/>
          <w:lang w:val="ru-RU"/>
        </w:rPr>
        <w:t>лоснабжения, с предоставлением мотивированного технического обоснования.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48" w:name="z57"/>
      <w:bookmarkEnd w:id="4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5. В централизованных системах теплоснабжения на вновь вводимых объектах не допускается подключение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 потребителей к тепловым сетям субъекта теплоснабж</w:t>
      </w:r>
      <w:r w:rsidRPr="005E1917">
        <w:rPr>
          <w:color w:val="000000"/>
          <w:sz w:val="28"/>
          <w:lang w:val="ru-RU"/>
        </w:rPr>
        <w:t>ения без оборудования точек приема-передачи тепловой энергии и (или) теплоносителя соответствующими приборами коммерческого учета.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49" w:name="z58"/>
      <w:bookmarkEnd w:id="4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6. Отпуск тепловой энергии потребителям производится субъектами теплоснабжения непрерывно, если иное не оговорено </w:t>
      </w:r>
      <w:r w:rsidRPr="005E1917">
        <w:rPr>
          <w:color w:val="000000"/>
          <w:sz w:val="28"/>
          <w:lang w:val="ru-RU"/>
        </w:rPr>
        <w:t>договором на оказание услуг по реализации тепловой энергии (далее – Договор).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50" w:name="z59"/>
      <w:bookmarkEnd w:id="4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7. Договор в отношении многоквартирного жилого дома предусматривает поставку тепловой энергии в объемах, необходимых для предоставления услуг по обеспечению тепловой энерги</w:t>
      </w:r>
      <w:r w:rsidRPr="005E1917">
        <w:rPr>
          <w:color w:val="000000"/>
          <w:sz w:val="28"/>
          <w:lang w:val="ru-RU"/>
        </w:rPr>
        <w:t xml:space="preserve">ей собственников жилья, а также для использования на содержание общего имущества многоквартирного жилого дома (включая потери во внутридомовых сетях). Такой Договор считается </w:t>
      </w:r>
      <w:r w:rsidRPr="005E1917">
        <w:rPr>
          <w:color w:val="000000"/>
          <w:sz w:val="28"/>
          <w:lang w:val="ru-RU"/>
        </w:rPr>
        <w:lastRenderedPageBreak/>
        <w:t>заключенным со всеми собственниками квартир, нежилых помещений многоквартирного ж</w:t>
      </w:r>
      <w:r w:rsidRPr="005E1917">
        <w:rPr>
          <w:color w:val="000000"/>
          <w:sz w:val="28"/>
          <w:lang w:val="ru-RU"/>
        </w:rPr>
        <w:t xml:space="preserve">илого дома с даты первого фактического подключения многоквартирного жилого дома к сетям </w:t>
      </w:r>
      <w:proofErr w:type="spellStart"/>
      <w:r w:rsidRPr="005E1917">
        <w:rPr>
          <w:color w:val="000000"/>
          <w:sz w:val="28"/>
          <w:lang w:val="ru-RU"/>
        </w:rPr>
        <w:t>теплотранспортирующего</w:t>
      </w:r>
      <w:proofErr w:type="spellEnd"/>
      <w:r w:rsidRPr="005E1917">
        <w:rPr>
          <w:color w:val="000000"/>
          <w:sz w:val="28"/>
          <w:lang w:val="ru-RU"/>
        </w:rPr>
        <w:t xml:space="preserve"> субъекта.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51" w:name="z60"/>
      <w:bookmarkEnd w:id="50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8. Согласно пункту 8 статьи 32 Закона, потребитель, являющийся собственником квартир, нежилых помещений многоквартирного жилого </w:t>
      </w:r>
      <w:r w:rsidRPr="005E1917">
        <w:rPr>
          <w:color w:val="000000"/>
          <w:sz w:val="28"/>
          <w:lang w:val="ru-RU"/>
        </w:rPr>
        <w:t>дома, не отказываются от Договора в одностороннем порядке, если дом подключен к централизованной или местной системе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52" w:name="z61"/>
      <w:bookmarkEnd w:id="5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9. </w:t>
      </w:r>
      <w:proofErr w:type="spellStart"/>
      <w:r w:rsidRPr="005E1917">
        <w:rPr>
          <w:color w:val="000000"/>
          <w:sz w:val="28"/>
          <w:lang w:val="ru-RU"/>
        </w:rPr>
        <w:t>Субпотребитель</w:t>
      </w:r>
      <w:proofErr w:type="spellEnd"/>
      <w:r w:rsidRPr="005E1917">
        <w:rPr>
          <w:color w:val="000000"/>
          <w:sz w:val="28"/>
          <w:lang w:val="ru-RU"/>
        </w:rPr>
        <w:t xml:space="preserve"> заключает Договор непосредственно с субъектом теплоснабжения с согласия потребителя.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53" w:name="z62"/>
      <w:bookmarkEnd w:id="5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Потребит</w:t>
      </w:r>
      <w:r w:rsidRPr="005E1917">
        <w:rPr>
          <w:color w:val="000000"/>
          <w:sz w:val="28"/>
          <w:lang w:val="ru-RU"/>
        </w:rPr>
        <w:t xml:space="preserve">ель, при имеющейся технической возможности обеспечить тепловой энергией </w:t>
      </w:r>
      <w:proofErr w:type="spellStart"/>
      <w:r w:rsidRPr="005E1917">
        <w:rPr>
          <w:color w:val="000000"/>
          <w:sz w:val="28"/>
          <w:lang w:val="ru-RU"/>
        </w:rPr>
        <w:t>субпотребителя</w:t>
      </w:r>
      <w:proofErr w:type="spellEnd"/>
      <w:r w:rsidRPr="005E1917">
        <w:rPr>
          <w:color w:val="000000"/>
          <w:sz w:val="28"/>
          <w:lang w:val="ru-RU"/>
        </w:rPr>
        <w:t xml:space="preserve">, не препятствует подключению </w:t>
      </w:r>
      <w:proofErr w:type="spellStart"/>
      <w:r w:rsidRPr="005E1917">
        <w:rPr>
          <w:color w:val="000000"/>
          <w:sz w:val="28"/>
          <w:lang w:val="ru-RU"/>
        </w:rPr>
        <w:t>субпотребителя</w:t>
      </w:r>
      <w:proofErr w:type="spellEnd"/>
      <w:r w:rsidRPr="005E1917">
        <w:rPr>
          <w:color w:val="000000"/>
          <w:sz w:val="28"/>
          <w:lang w:val="ru-RU"/>
        </w:rPr>
        <w:t xml:space="preserve"> к системе теплоснабжения и заключению </w:t>
      </w:r>
      <w:proofErr w:type="spellStart"/>
      <w:r w:rsidRPr="005E1917">
        <w:rPr>
          <w:color w:val="000000"/>
          <w:sz w:val="28"/>
          <w:lang w:val="ru-RU"/>
        </w:rPr>
        <w:t>субпотребителем</w:t>
      </w:r>
      <w:proofErr w:type="spellEnd"/>
      <w:r w:rsidRPr="005E1917">
        <w:rPr>
          <w:color w:val="000000"/>
          <w:sz w:val="28"/>
          <w:lang w:val="ru-RU"/>
        </w:rPr>
        <w:t xml:space="preserve"> Договора с субъектом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54" w:name="z63"/>
      <w:bookmarkEnd w:id="5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10. Максимальный часовой отп</w:t>
      </w:r>
      <w:r w:rsidRPr="005E1917">
        <w:rPr>
          <w:color w:val="000000"/>
          <w:sz w:val="28"/>
          <w:lang w:val="ru-RU"/>
        </w:rPr>
        <w:t>уск тепловой энергии в паре и горячей воде, а также соответствующий максимальный часовой расход теплоносителя и условия его возврата могут устанавливаться Договором с учетом законодательства Республики Казахстан в области теплоэнергетики.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55" w:name="z64"/>
      <w:bookmarkEnd w:id="54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11. Увелич</w:t>
      </w:r>
      <w:r w:rsidRPr="005E1917">
        <w:rPr>
          <w:color w:val="000000"/>
          <w:sz w:val="28"/>
          <w:lang w:val="ru-RU"/>
        </w:rPr>
        <w:t>ение потребителем нагрузки и количества потребляемой тепловой энергии сверх указанных в Договоре, но не превышающих проектных величин, заявленных и зафиксированных в полученных технических условиях, допускается с согласования субъекта теплоснабжения при со</w:t>
      </w:r>
      <w:r w:rsidRPr="005E1917">
        <w:rPr>
          <w:color w:val="000000"/>
          <w:sz w:val="28"/>
          <w:lang w:val="ru-RU"/>
        </w:rPr>
        <w:t>ответствующем изменении Договора с учетом требований статьи 9 и главы 24 Гражданского кодекса Республики Казахстан.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56" w:name="z65"/>
      <w:bookmarkEnd w:id="55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12. Споры, возникающие между субъектами теплоснабжения и потребителями при пользовании тепловой энергией разрешаются в порядке, устан</w:t>
      </w:r>
      <w:r w:rsidRPr="005E1917">
        <w:rPr>
          <w:color w:val="000000"/>
          <w:sz w:val="28"/>
          <w:lang w:val="ru-RU"/>
        </w:rPr>
        <w:t>овленном Гражданским процессуальным кодексом Республики Казахстан и АППК.</w:t>
      </w:r>
    </w:p>
    <w:p w:rsidR="009339D9" w:rsidRPr="005E1917" w:rsidRDefault="005E1917">
      <w:pPr>
        <w:spacing w:after="0"/>
        <w:rPr>
          <w:lang w:val="ru-RU"/>
        </w:rPr>
      </w:pPr>
      <w:bookmarkStart w:id="57" w:name="z66"/>
      <w:bookmarkEnd w:id="56"/>
      <w:r w:rsidRPr="005E1917">
        <w:rPr>
          <w:b/>
          <w:color w:val="000000"/>
          <w:lang w:val="ru-RU"/>
        </w:rPr>
        <w:t xml:space="preserve"> Глава 3. Технические условия на присоединение потребителей тепловой энергии в централизованных и местных системах теплоснабжения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58" w:name="z67"/>
      <w:bookmarkEnd w:id="5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13. Технические условия на присоединение объек</w:t>
      </w:r>
      <w:r w:rsidRPr="005E1917">
        <w:rPr>
          <w:color w:val="000000"/>
          <w:sz w:val="28"/>
          <w:lang w:val="ru-RU"/>
        </w:rPr>
        <w:t>тов потребителей к тепловым сетям субъекта теплоснабжения выдаются в случаях: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59" w:name="z68"/>
      <w:bookmarkEnd w:id="5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1) присоединения к тепловым сетям вновь вводимых объектов;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60" w:name="z69"/>
      <w:bookmarkEnd w:id="5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2) изменения количества потребляемой тепловой энергии (или параметров теплоносителя), связанного с </w:t>
      </w:r>
      <w:r w:rsidRPr="005E1917">
        <w:rPr>
          <w:color w:val="000000"/>
          <w:sz w:val="28"/>
          <w:lang w:val="ru-RU"/>
        </w:rPr>
        <w:t xml:space="preserve">реконструкцией или расширением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 потребителя и не соответствующего действующим техническим условиям;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61" w:name="z70"/>
      <w:bookmarkEnd w:id="6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3) присоединения к тепловым сетям ранее не присоединенного объекта;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62" w:name="z71"/>
      <w:bookmarkEnd w:id="6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4) изменения схемы внешнего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63" w:name="z72"/>
      <w:bookmarkEnd w:id="62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Требования данного пункта не распространяется на случаи, когда собственник местной системы теплоснабжения является единственным участником данной системы.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64" w:name="z73"/>
      <w:bookmarkEnd w:id="6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14. Для получения технических условий потребитель подает заявку субъекту теплоснабжения (далее</w:t>
      </w:r>
      <w:r w:rsidRPr="005E1917">
        <w:rPr>
          <w:color w:val="000000"/>
          <w:sz w:val="28"/>
          <w:lang w:val="ru-RU"/>
        </w:rPr>
        <w:t xml:space="preserve"> – Заявка). В Заявке указываются: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65" w:name="z74"/>
      <w:bookmarkEnd w:id="6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1) наименование объекта;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66" w:name="z75"/>
      <w:bookmarkEnd w:id="6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2) местонахождение объекта;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67" w:name="z76"/>
      <w:bookmarkEnd w:id="6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3) полное наименование организации заказчика, адрес и телефон;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68" w:name="z77"/>
      <w:bookmarkEnd w:id="6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4) при наличии проекта: данные, характеризующие проектируемый объект, нормативные </w:t>
      </w:r>
      <w:r w:rsidRPr="005E1917">
        <w:rPr>
          <w:color w:val="000000"/>
          <w:sz w:val="28"/>
          <w:lang w:val="ru-RU"/>
        </w:rPr>
        <w:t>сроки его строительства и намеченные сроки ввода объекта в эксплуатацию, технологические нужды, отопление и вентиляция, горячее водоснабжение;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69" w:name="z78"/>
      <w:bookmarkEnd w:id="6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5) характеристики тепловых нагрузок по видам потребления (для потребителей, использующих тепловую энергию д</w:t>
      </w:r>
      <w:r w:rsidRPr="005E1917">
        <w:rPr>
          <w:color w:val="000000"/>
          <w:sz w:val="28"/>
          <w:lang w:val="ru-RU"/>
        </w:rPr>
        <w:t>ля бытового потребления, технический паспорт).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70" w:name="z79"/>
      <w:bookmarkEnd w:id="6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При необходимости субъект теплоснабжения запрашивает дополнительные данные у потребителя, относящиеся к вопросам теплоснабжения, указанные в пункте 17 настоящих Правил.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71" w:name="z80"/>
      <w:bookmarkEnd w:id="7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При реконструкции или расшир</w:t>
      </w:r>
      <w:r w:rsidRPr="005E1917">
        <w:rPr>
          <w:color w:val="000000"/>
          <w:sz w:val="28"/>
          <w:lang w:val="ru-RU"/>
        </w:rPr>
        <w:t xml:space="preserve">ении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 потребителя, требующих изменения количества потребляемой тепловой энергии или параметров теплоносителя, потребитель получает технические условия на их присоединение разрабатывает проект теплоснабжения, с учетом вносимых изм</w:t>
      </w:r>
      <w:r w:rsidRPr="005E1917">
        <w:rPr>
          <w:color w:val="000000"/>
          <w:sz w:val="28"/>
          <w:lang w:val="ru-RU"/>
        </w:rPr>
        <w:t>енений.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72" w:name="z81"/>
      <w:bookmarkEnd w:id="7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15. Субъект теплоснабжения после получения Заявки от потребителя выдает в срок до 5 (пяти) рабочих дней технические условия на присоединение к тепловым сетям вновь строящихся объектов, их очередей (пусковых комплексов, зданий, сооружений), ре</w:t>
      </w:r>
      <w:r w:rsidRPr="005E1917">
        <w:rPr>
          <w:color w:val="000000"/>
          <w:sz w:val="28"/>
          <w:lang w:val="ru-RU"/>
        </w:rPr>
        <w:t xml:space="preserve">конструкции действующих объектов, зданий, сооружений,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 и тепловых сетей.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73" w:name="z82"/>
      <w:bookmarkEnd w:id="7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16. </w:t>
      </w:r>
      <w:proofErr w:type="spellStart"/>
      <w:r w:rsidRPr="005E1917">
        <w:rPr>
          <w:color w:val="000000"/>
          <w:sz w:val="28"/>
          <w:lang w:val="ru-RU"/>
        </w:rPr>
        <w:t>Субпотребители</w:t>
      </w:r>
      <w:proofErr w:type="spellEnd"/>
      <w:r w:rsidRPr="005E1917">
        <w:rPr>
          <w:color w:val="000000"/>
          <w:sz w:val="28"/>
          <w:lang w:val="ru-RU"/>
        </w:rPr>
        <w:t xml:space="preserve">, </w:t>
      </w:r>
      <w:proofErr w:type="spellStart"/>
      <w:r w:rsidRPr="005E1917">
        <w:rPr>
          <w:color w:val="000000"/>
          <w:sz w:val="28"/>
          <w:lang w:val="ru-RU"/>
        </w:rPr>
        <w:t>теплопотребляющие</w:t>
      </w:r>
      <w:proofErr w:type="spellEnd"/>
      <w:r w:rsidRPr="005E1917">
        <w:rPr>
          <w:color w:val="000000"/>
          <w:sz w:val="28"/>
          <w:lang w:val="ru-RU"/>
        </w:rPr>
        <w:t xml:space="preserve"> установки которых будут подключены к тепловым сетям потребителей, технические условия получают от субъекта тепло</w:t>
      </w:r>
      <w:r w:rsidRPr="005E1917">
        <w:rPr>
          <w:color w:val="000000"/>
          <w:sz w:val="28"/>
          <w:lang w:val="ru-RU"/>
        </w:rPr>
        <w:t>снабжения, после согласования с потребителем.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74" w:name="z83"/>
      <w:bookmarkEnd w:id="7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17. В технических условиях на присоединение объекта к тепловым сетям указываются: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75" w:name="z84"/>
      <w:bookmarkEnd w:id="7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1) источник теплоснабжения, точка присоединения к тепловым сетям, способ регулирования количества отпускаемой теплов</w:t>
      </w:r>
      <w:r w:rsidRPr="005E1917">
        <w:rPr>
          <w:color w:val="000000"/>
          <w:sz w:val="28"/>
          <w:lang w:val="ru-RU"/>
        </w:rPr>
        <w:t>ой энергии;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76" w:name="z85"/>
      <w:bookmarkEnd w:id="75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2) параметры теплоносителя и гидравлический режим в точках присоединения основного и резервного вводов с учетом тепловых нагрузок других потребителей;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77" w:name="z86"/>
      <w:bookmarkEnd w:id="7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3) тепловая нагрузка основного потребителя с учетом перспективы присоединения наг</w:t>
      </w:r>
      <w:r w:rsidRPr="005E1917">
        <w:rPr>
          <w:color w:val="000000"/>
          <w:sz w:val="28"/>
          <w:lang w:val="ru-RU"/>
        </w:rPr>
        <w:t>рузок других потребителей (при необходимости);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78" w:name="z87"/>
      <w:bookmarkEnd w:id="7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4) обоснование по необходимости увеличения пропускной способности существующей тепловой сети;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79" w:name="z88"/>
      <w:bookmarkEnd w:id="7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5) количество, качество и режим откачки возвращаемого производственного конденсата, схема сбора и возвр</w:t>
      </w:r>
      <w:r w:rsidRPr="005E1917">
        <w:rPr>
          <w:color w:val="000000"/>
          <w:sz w:val="28"/>
          <w:lang w:val="ru-RU"/>
        </w:rPr>
        <w:t>ата конденсата (при необходимости);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80" w:name="z89"/>
      <w:bookmarkEnd w:id="7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6) требования по установке приборов коммерческого учета тепловой энергии, в том числе приборов учета с дистанционной передачи данных, в случае если в тепловых сетях </w:t>
      </w:r>
      <w:proofErr w:type="spellStart"/>
      <w:r w:rsidRPr="005E1917">
        <w:rPr>
          <w:color w:val="000000"/>
          <w:sz w:val="28"/>
          <w:lang w:val="ru-RU"/>
        </w:rPr>
        <w:t>теплотранспортирующего</w:t>
      </w:r>
      <w:proofErr w:type="spellEnd"/>
      <w:r w:rsidRPr="005E1917">
        <w:rPr>
          <w:color w:val="000000"/>
          <w:sz w:val="28"/>
          <w:lang w:val="ru-RU"/>
        </w:rPr>
        <w:t xml:space="preserve"> субъекта установлена автом</w:t>
      </w:r>
      <w:r w:rsidRPr="005E1917">
        <w:rPr>
          <w:color w:val="000000"/>
          <w:sz w:val="28"/>
          <w:lang w:val="ru-RU"/>
        </w:rPr>
        <w:t>атическая система коммерческого учета тепловой энергии;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81" w:name="z90"/>
      <w:bookmarkEnd w:id="8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7) тепловая схема присоединения отопительно-вентиляционной и технологической нагрузки и нагрузки горячего водоснабжения.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82" w:name="z91"/>
      <w:bookmarkEnd w:id="81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18. Согласно подпункту 1) пункта 5 статьи 28 Закона выполнение тех</w:t>
      </w:r>
      <w:r w:rsidRPr="005E1917">
        <w:rPr>
          <w:color w:val="000000"/>
          <w:sz w:val="28"/>
          <w:lang w:val="ru-RU"/>
        </w:rPr>
        <w:t xml:space="preserve">нических условий, выданных субъектом теплоснабжения в целях присоединения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 потребителей, обязательно для потребителей.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83" w:name="z92"/>
      <w:bookmarkEnd w:id="8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Работы по строительству и реконструкции систем теплоснабжения и теплопотребления выполняют лица, имеющие</w:t>
      </w:r>
      <w:r w:rsidRPr="005E1917">
        <w:rPr>
          <w:color w:val="000000"/>
          <w:sz w:val="28"/>
          <w:lang w:val="ru-RU"/>
        </w:rPr>
        <w:t xml:space="preserve"> разрешение на данный вид деятельности, по согласованному с субъектами теплоснабжения, выдавшими технические условия проекту.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84" w:name="z93"/>
      <w:bookmarkEnd w:id="8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19. Технические условия на подключение к сетям субъекта естественной монополии или увеличение объема регулируемой услуги выд</w:t>
      </w:r>
      <w:r w:rsidRPr="005E1917">
        <w:rPr>
          <w:color w:val="000000"/>
          <w:sz w:val="28"/>
          <w:lang w:val="ru-RU"/>
        </w:rPr>
        <w:t>аются на три года.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85" w:name="z94"/>
      <w:bookmarkEnd w:id="8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При превышении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строительства. При непред</w:t>
      </w:r>
      <w:r w:rsidRPr="005E1917">
        <w:rPr>
          <w:color w:val="000000"/>
          <w:sz w:val="28"/>
          <w:lang w:val="ru-RU"/>
        </w:rPr>
        <w:t>ставлении подтверждающих документов о начале строительства, технические условия по истечении трех лет с даты выдачи считаются недействительными.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86" w:name="z95"/>
      <w:bookmarkEnd w:id="8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20. Проекты строительства объектов, зданий, сооружений, их очередей или пусковых комплексов согласовывают</w:t>
      </w:r>
      <w:r w:rsidRPr="005E1917">
        <w:rPr>
          <w:color w:val="000000"/>
          <w:sz w:val="28"/>
          <w:lang w:val="ru-RU"/>
        </w:rPr>
        <w:t xml:space="preserve">ся с </w:t>
      </w:r>
      <w:proofErr w:type="spellStart"/>
      <w:r w:rsidRPr="005E1917">
        <w:rPr>
          <w:color w:val="000000"/>
          <w:sz w:val="28"/>
          <w:lang w:val="ru-RU"/>
        </w:rPr>
        <w:t>теплотранспортирующим</w:t>
      </w:r>
      <w:proofErr w:type="spellEnd"/>
      <w:r w:rsidRPr="005E1917">
        <w:rPr>
          <w:color w:val="000000"/>
          <w:sz w:val="28"/>
          <w:lang w:val="ru-RU"/>
        </w:rPr>
        <w:t xml:space="preserve"> и (или) </w:t>
      </w:r>
      <w:proofErr w:type="spellStart"/>
      <w:r w:rsidRPr="005E1917">
        <w:rPr>
          <w:color w:val="000000"/>
          <w:sz w:val="28"/>
          <w:lang w:val="ru-RU"/>
        </w:rPr>
        <w:t>теплопроизводящим</w:t>
      </w:r>
      <w:proofErr w:type="spellEnd"/>
      <w:r w:rsidRPr="005E1917">
        <w:rPr>
          <w:color w:val="000000"/>
          <w:sz w:val="28"/>
          <w:lang w:val="ru-RU"/>
        </w:rPr>
        <w:t xml:space="preserve"> субъектом на стадии выбора площадки строительства и подготовки задания на проектирование и отражаются в технических условиях на подключение объекта к тепловым сетям.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87" w:name="z96"/>
      <w:bookmarkEnd w:id="86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Отступления от технических </w:t>
      </w:r>
      <w:r w:rsidRPr="005E1917">
        <w:rPr>
          <w:color w:val="000000"/>
          <w:sz w:val="28"/>
          <w:lang w:val="ru-RU"/>
        </w:rPr>
        <w:t>условий при проектировании объекта, здания, сооружения, его очереди или пускового комплекса отступления согласовываются с субъектом, выдавшим технические условия.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88" w:name="z97"/>
      <w:bookmarkEnd w:id="87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21. При несогласии с требованиями, указанными в технических условиях, потребитель обра</w:t>
      </w:r>
      <w:r w:rsidRPr="005E1917">
        <w:rPr>
          <w:color w:val="000000"/>
          <w:sz w:val="28"/>
          <w:lang w:val="ru-RU"/>
        </w:rPr>
        <w:t>щается в экспертную организацию для проведения энергетической экспертизы в соответствии с Правилами проведения энергетической экспертизы.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89" w:name="z98"/>
      <w:bookmarkEnd w:id="88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На основании договора, заключенного между экспертной организацией и потребителем, несогласным с техническими ус</w:t>
      </w:r>
      <w:r w:rsidRPr="005E1917">
        <w:rPr>
          <w:color w:val="000000"/>
          <w:sz w:val="28"/>
          <w:lang w:val="ru-RU"/>
        </w:rPr>
        <w:t>ловиями, проводится энергетическая экспертиза в соответствии с Правилами проведения энергетической экспертизы.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90" w:name="z99"/>
      <w:bookmarkEnd w:id="8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В рамках заключенного с потребителем договора на проведение энергетической экспертизы, экспертная организация, получает от субъекта теплосн</w:t>
      </w:r>
      <w:r w:rsidRPr="005E1917">
        <w:rPr>
          <w:color w:val="000000"/>
          <w:sz w:val="28"/>
          <w:lang w:val="ru-RU"/>
        </w:rPr>
        <w:t>абжения все запрашиваемые сведения.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91" w:name="z100"/>
      <w:bookmarkEnd w:id="9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Потребитель на основании заключения энергетической экспертизы о необоснованности требований, указанных в технических условиях, направляет заявление о пересмотре выданных технических условий (далее – Заявление) в пр</w:t>
      </w:r>
      <w:r w:rsidRPr="005E1917">
        <w:rPr>
          <w:color w:val="000000"/>
          <w:sz w:val="28"/>
          <w:lang w:val="ru-RU"/>
        </w:rPr>
        <w:t>оизвольной форме к субъекту теплоснабжения с приложением заключения энергетической экспертизы.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92" w:name="z101"/>
      <w:bookmarkEnd w:id="9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По итогам рассмотрения Заявления субъект теплоснабжения </w:t>
      </w:r>
      <w:proofErr w:type="gramStart"/>
      <w:r w:rsidRPr="005E1917">
        <w:rPr>
          <w:color w:val="000000"/>
          <w:sz w:val="28"/>
          <w:lang w:val="ru-RU"/>
        </w:rPr>
        <w:t>в сроки</w:t>
      </w:r>
      <w:proofErr w:type="gramEnd"/>
      <w:r w:rsidRPr="005E1917">
        <w:rPr>
          <w:color w:val="000000"/>
          <w:sz w:val="28"/>
          <w:lang w:val="ru-RU"/>
        </w:rPr>
        <w:t xml:space="preserve"> указанные в пункте 15 настоящих Правил выдает технические условия.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93" w:name="z102"/>
      <w:bookmarkEnd w:id="92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При несогласии с </w:t>
      </w:r>
      <w:r w:rsidRPr="005E1917">
        <w:rPr>
          <w:color w:val="000000"/>
          <w:sz w:val="28"/>
          <w:lang w:val="ru-RU"/>
        </w:rPr>
        <w:t>результатами рассмотрения субъектом теплоснабжения Заявления его обжалование производится в соответствии с главой 13 АППК.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94" w:name="z103"/>
      <w:bookmarkEnd w:id="9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22. Плата за выдачу и переоформление технических условий не взимается.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95" w:name="z104"/>
      <w:bookmarkEnd w:id="9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23. Потребитель направляет на согласование </w:t>
      </w:r>
      <w:r w:rsidRPr="005E1917">
        <w:rPr>
          <w:color w:val="000000"/>
          <w:sz w:val="28"/>
          <w:lang w:val="ru-RU"/>
        </w:rPr>
        <w:t>субъекту теплоснабжения проекты наружных тепловых сетей, теплового узла, приборов учета, внутренней системы отопления.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96" w:name="z105"/>
      <w:bookmarkEnd w:id="9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Субъект теплоснабжения в течение 5 (пяти) рабочих дней после представления проекта согласовывает или дает мотивированный отказ.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97" w:name="z106"/>
      <w:bookmarkEnd w:id="9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E1917">
        <w:rPr>
          <w:color w:val="000000"/>
          <w:sz w:val="28"/>
          <w:lang w:val="ru-RU"/>
        </w:rPr>
        <w:t xml:space="preserve"> Мотивированный отказ выдается при несоответствии проекта техническим условиям на присоединение объекта к тепловым сетям и нормативным правовым актам в области теплоэнергетики.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98" w:name="z107"/>
      <w:bookmarkEnd w:id="97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Требования настоящего пункта не распространяются на случаи, предусмотр</w:t>
      </w:r>
      <w:r w:rsidRPr="005E1917">
        <w:rPr>
          <w:color w:val="000000"/>
          <w:sz w:val="28"/>
          <w:lang w:val="ru-RU"/>
        </w:rPr>
        <w:t xml:space="preserve">енные Правилами организации застройки и прохождения разрешительных процедур в сфере строительства, утвержденным приказом Министра национальной экономики Республики Казахстан от 30 ноября 2015 </w:t>
      </w:r>
      <w:r w:rsidRPr="005E1917">
        <w:rPr>
          <w:color w:val="000000"/>
          <w:sz w:val="28"/>
          <w:lang w:val="ru-RU"/>
        </w:rPr>
        <w:lastRenderedPageBreak/>
        <w:t>года № 750 (зарегистрирован в Реестре государственной регистраци</w:t>
      </w:r>
      <w:r w:rsidRPr="005E1917">
        <w:rPr>
          <w:color w:val="000000"/>
          <w:sz w:val="28"/>
          <w:lang w:val="ru-RU"/>
        </w:rPr>
        <w:t>и нормативных правовых актов под № 12684).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99" w:name="z108"/>
      <w:bookmarkEnd w:id="9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24. При изменении владельца объекта, новый собственник в течение 10 (десяти) рабочих дней с момента регистрации права собственности в письменной форме уведомляет субъект теплоснабжения о смене владельца.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00" w:name="z109"/>
      <w:bookmarkEnd w:id="9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E1917">
        <w:rPr>
          <w:color w:val="000000"/>
          <w:sz w:val="28"/>
          <w:lang w:val="ru-RU"/>
        </w:rPr>
        <w:t xml:space="preserve"> Переоформление ранее выданных технических условий при смене владельца, собственника не производится.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01" w:name="z110"/>
      <w:bookmarkEnd w:id="10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Переоформлению подлежит договор и акт раздела границ балансовой принадлежности и эксплуатационной ответственности.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02" w:name="z111"/>
      <w:bookmarkEnd w:id="10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25. Фактическое подключен</w:t>
      </w:r>
      <w:r w:rsidRPr="005E1917">
        <w:rPr>
          <w:color w:val="000000"/>
          <w:sz w:val="28"/>
          <w:lang w:val="ru-RU"/>
        </w:rPr>
        <w:t>ие к тепловым сетям осуществляется субъектом теплоснабжения по письменному заявлению потребителя после оплаты работы по подключению.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03" w:name="z112"/>
      <w:bookmarkEnd w:id="10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26. До присоединения к тепловой сети субъекта теплоснабжения, потребитель осуществляет следующие действия: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04" w:name="z113"/>
      <w:bookmarkEnd w:id="10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1) п</w:t>
      </w:r>
      <w:r w:rsidRPr="005E1917">
        <w:rPr>
          <w:color w:val="000000"/>
          <w:sz w:val="28"/>
          <w:lang w:val="ru-RU"/>
        </w:rPr>
        <w:t xml:space="preserve">осле строительства теплового узла, монтажа приборов учета и внутренней системы теплоснабжения вызывает представителя субъекта теплоснабжения для приемки выполнения работ по промывке и </w:t>
      </w:r>
      <w:proofErr w:type="spellStart"/>
      <w:r w:rsidRPr="005E1917">
        <w:rPr>
          <w:color w:val="000000"/>
          <w:sz w:val="28"/>
          <w:lang w:val="ru-RU"/>
        </w:rPr>
        <w:t>опрессовке</w:t>
      </w:r>
      <w:proofErr w:type="spellEnd"/>
      <w:r w:rsidRPr="005E1917">
        <w:rPr>
          <w:color w:val="000000"/>
          <w:sz w:val="28"/>
          <w:lang w:val="ru-RU"/>
        </w:rPr>
        <w:t xml:space="preserve"> вновь смонтированного оборудования с последующим оформлением </w:t>
      </w:r>
      <w:r w:rsidRPr="005E1917">
        <w:rPr>
          <w:color w:val="000000"/>
          <w:sz w:val="28"/>
          <w:lang w:val="ru-RU"/>
        </w:rPr>
        <w:t>актов;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05" w:name="z114"/>
      <w:bookmarkEnd w:id="10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2) совместно с представителями субъекта теплоснабжения оформляет акт раздела границ балансовой принадлежности и эксплуатационной ответственности;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06" w:name="z115"/>
      <w:bookmarkEnd w:id="10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3) оформляет паспорт и получает размеры дроссельных устройств (сопел, шайб) изготовление др</w:t>
      </w:r>
      <w:r w:rsidRPr="005E1917">
        <w:rPr>
          <w:color w:val="000000"/>
          <w:sz w:val="28"/>
          <w:lang w:val="ru-RU"/>
        </w:rPr>
        <w:t>оссельных устройств проводится в соответствии с нормативно-технической документацией и полученными расчетами. При установке дроссельных устройств вызывает представителя субъекта теплоснабжения для опломбировки;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07" w:name="z116"/>
      <w:bookmarkEnd w:id="10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4) представляет акты промывки, </w:t>
      </w:r>
      <w:proofErr w:type="spellStart"/>
      <w:r w:rsidRPr="005E1917">
        <w:rPr>
          <w:color w:val="000000"/>
          <w:sz w:val="28"/>
          <w:lang w:val="ru-RU"/>
        </w:rPr>
        <w:t>опрессов</w:t>
      </w:r>
      <w:r w:rsidRPr="005E1917">
        <w:rPr>
          <w:color w:val="000000"/>
          <w:sz w:val="28"/>
          <w:lang w:val="ru-RU"/>
        </w:rPr>
        <w:t>ки</w:t>
      </w:r>
      <w:proofErr w:type="spellEnd"/>
      <w:r w:rsidRPr="005E1917">
        <w:rPr>
          <w:color w:val="000000"/>
          <w:sz w:val="28"/>
          <w:lang w:val="ru-RU"/>
        </w:rPr>
        <w:t xml:space="preserve"> и наладки субъекту теплоснабжения для получения акта технической готовности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 и тепловых сетей к предстоящему отопительному сезону.</w:t>
      </w:r>
    </w:p>
    <w:p w:rsidR="009339D9" w:rsidRPr="005E1917" w:rsidRDefault="005E1917">
      <w:pPr>
        <w:spacing w:after="0"/>
        <w:rPr>
          <w:lang w:val="ru-RU"/>
        </w:rPr>
      </w:pPr>
      <w:bookmarkStart w:id="108" w:name="z117"/>
      <w:bookmarkEnd w:id="107"/>
      <w:r w:rsidRPr="005E1917">
        <w:rPr>
          <w:b/>
          <w:color w:val="000000"/>
          <w:lang w:val="ru-RU"/>
        </w:rPr>
        <w:t xml:space="preserve"> Глава 4. Допуск к эксплуатации </w:t>
      </w:r>
      <w:proofErr w:type="spellStart"/>
      <w:r w:rsidRPr="005E1917">
        <w:rPr>
          <w:b/>
          <w:color w:val="000000"/>
          <w:lang w:val="ru-RU"/>
        </w:rPr>
        <w:t>теплопотребляющих</w:t>
      </w:r>
      <w:proofErr w:type="spellEnd"/>
      <w:r w:rsidRPr="005E1917">
        <w:rPr>
          <w:b/>
          <w:color w:val="000000"/>
          <w:lang w:val="ru-RU"/>
        </w:rPr>
        <w:t xml:space="preserve"> установок потребителей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09" w:name="z118"/>
      <w:bookmarkEnd w:id="10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27. Все вновь пр</w:t>
      </w:r>
      <w:r w:rsidRPr="005E1917">
        <w:rPr>
          <w:color w:val="000000"/>
          <w:sz w:val="28"/>
          <w:lang w:val="ru-RU"/>
        </w:rPr>
        <w:t>исоединяемые и реконструируемые системы теплопотребления выполняются в соответствии с проектной документацией, согласованной с субъектом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10" w:name="z119"/>
      <w:bookmarkEnd w:id="10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28. До ввода в эксплуатацию </w:t>
      </w:r>
      <w:proofErr w:type="spellStart"/>
      <w:r w:rsidRPr="005E1917">
        <w:rPr>
          <w:color w:val="000000"/>
          <w:sz w:val="28"/>
          <w:lang w:val="ru-RU"/>
        </w:rPr>
        <w:t>теплопотребляющие</w:t>
      </w:r>
      <w:proofErr w:type="spellEnd"/>
      <w:r w:rsidRPr="005E1917">
        <w:rPr>
          <w:color w:val="000000"/>
          <w:sz w:val="28"/>
          <w:lang w:val="ru-RU"/>
        </w:rPr>
        <w:t xml:space="preserve"> установки проходят приемо-сдаточные (технические, п</w:t>
      </w:r>
      <w:r w:rsidRPr="005E1917">
        <w:rPr>
          <w:color w:val="000000"/>
          <w:sz w:val="28"/>
          <w:lang w:val="ru-RU"/>
        </w:rPr>
        <w:t>редусмотренные актом технической готовности) испытания.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11" w:name="z120"/>
      <w:bookmarkEnd w:id="110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Допуск систем теплопотребления в эксплуатацию осуществляется при наличии у потребителя соответствующего персонала и лица, ответственного за надежную и безопасную работу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</w:t>
      </w:r>
      <w:r w:rsidRPr="005E1917">
        <w:rPr>
          <w:color w:val="000000"/>
          <w:sz w:val="28"/>
          <w:lang w:val="ru-RU"/>
        </w:rPr>
        <w:t xml:space="preserve">ок, либо договора на обслуживание систем теплопотребления с организацией, имеющей персонал с допуском к работе в действующих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установках, за исключением потребителей, использующих тепловую энергию для бытовых нужд.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12" w:name="z121"/>
      <w:bookmarkEnd w:id="11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29. После заключен</w:t>
      </w:r>
      <w:r w:rsidRPr="005E1917">
        <w:rPr>
          <w:color w:val="000000"/>
          <w:sz w:val="28"/>
          <w:lang w:val="ru-RU"/>
        </w:rPr>
        <w:t>ия договора подается заявка субъекту теплоснабжения на подключение к системе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13" w:name="z122"/>
      <w:bookmarkEnd w:id="11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Подключение производится в присутствии представителя субъекта теплоснабжения и потребителя с оформлением акта подключения с последующим предоставлением его с</w:t>
      </w:r>
      <w:r w:rsidRPr="005E1917">
        <w:rPr>
          <w:color w:val="000000"/>
          <w:sz w:val="28"/>
          <w:lang w:val="ru-RU"/>
        </w:rPr>
        <w:t>убъекту теплоснабжения в срок 1 (одного) рабочего дня.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14" w:name="z123"/>
      <w:bookmarkEnd w:id="113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30. Технико-экономические обоснования и проекты строительства новых и расширение действующих объектов с годовым потреблением топливно-энергетических ресурсов от 500 и выше тонн условного топлива</w:t>
      </w:r>
      <w:r w:rsidRPr="005E1917">
        <w:rPr>
          <w:color w:val="000000"/>
          <w:sz w:val="28"/>
          <w:lang w:val="ru-RU"/>
        </w:rPr>
        <w:t xml:space="preserve"> подлежат комплексной вневедомственной экспертизе проектов строительства в части энергосбережения и повышения </w:t>
      </w:r>
      <w:proofErr w:type="spellStart"/>
      <w:r w:rsidRPr="005E1917">
        <w:rPr>
          <w:color w:val="000000"/>
          <w:sz w:val="28"/>
          <w:lang w:val="ru-RU"/>
        </w:rPr>
        <w:t>энергоэффективности</w:t>
      </w:r>
      <w:proofErr w:type="spellEnd"/>
      <w:r w:rsidRPr="005E1917">
        <w:rPr>
          <w:color w:val="000000"/>
          <w:sz w:val="28"/>
          <w:lang w:val="ru-RU"/>
        </w:rPr>
        <w:t xml:space="preserve"> в соответствии со статьей 15 Закона Республики Казахстан "Об энергосбережении и повышении </w:t>
      </w:r>
      <w:proofErr w:type="spellStart"/>
      <w:r w:rsidRPr="005E1917">
        <w:rPr>
          <w:color w:val="000000"/>
          <w:sz w:val="28"/>
          <w:lang w:val="ru-RU"/>
        </w:rPr>
        <w:t>энергоэффективности</w:t>
      </w:r>
      <w:proofErr w:type="spellEnd"/>
      <w:r w:rsidRPr="005E1917">
        <w:rPr>
          <w:color w:val="000000"/>
          <w:sz w:val="28"/>
          <w:lang w:val="ru-RU"/>
        </w:rPr>
        <w:t>".</w:t>
      </w:r>
    </w:p>
    <w:p w:rsidR="009339D9" w:rsidRPr="005E1917" w:rsidRDefault="005E1917">
      <w:pPr>
        <w:spacing w:after="0"/>
        <w:rPr>
          <w:lang w:val="ru-RU"/>
        </w:rPr>
      </w:pPr>
      <w:bookmarkStart w:id="115" w:name="z124"/>
      <w:bookmarkEnd w:id="114"/>
      <w:r w:rsidRPr="005E1917">
        <w:rPr>
          <w:b/>
          <w:color w:val="000000"/>
          <w:lang w:val="ru-RU"/>
        </w:rPr>
        <w:t xml:space="preserve"> Глава 5. Установка и эксплуатация приборов коммерческого учета при теплоснабжении в централизованных и местных системах теплоснабжения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16" w:name="z125"/>
      <w:bookmarkEnd w:id="11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31. </w:t>
      </w:r>
      <w:proofErr w:type="spellStart"/>
      <w:r w:rsidRPr="005E1917">
        <w:rPr>
          <w:color w:val="000000"/>
          <w:sz w:val="28"/>
          <w:lang w:val="ru-RU"/>
        </w:rPr>
        <w:t>Теплопотребляющие</w:t>
      </w:r>
      <w:proofErr w:type="spellEnd"/>
      <w:r w:rsidRPr="005E1917">
        <w:rPr>
          <w:color w:val="000000"/>
          <w:sz w:val="28"/>
          <w:lang w:val="ru-RU"/>
        </w:rPr>
        <w:t xml:space="preserve"> установки потребителей обеспечиваются необходимыми приборами коммерческого учета для расчето</w:t>
      </w:r>
      <w:r w:rsidRPr="005E1917">
        <w:rPr>
          <w:color w:val="000000"/>
          <w:sz w:val="28"/>
          <w:lang w:val="ru-RU"/>
        </w:rPr>
        <w:t>в за тепловую энергию с субъектом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17" w:name="z126"/>
      <w:bookmarkEnd w:id="11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Реализация и потребление тепловой энергии в местных системах теплоснабжения осуществляются при условии ее коммерческого учета, если иное не предусмотрено договорами между участниками системы. Коммерче</w:t>
      </w:r>
      <w:r w:rsidRPr="005E1917">
        <w:rPr>
          <w:color w:val="000000"/>
          <w:sz w:val="28"/>
          <w:lang w:val="ru-RU"/>
        </w:rPr>
        <w:t>ский учет тепловой энергии в местных системах теплоснабжения осуществляется во всех точках приема-передачи тепловой энергии, определенных договорами между участниками системы.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18" w:name="z127"/>
      <w:bookmarkEnd w:id="11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32. Для учета тепловой энергии используются приборы коммерческого учета, т</w:t>
      </w:r>
      <w:r w:rsidRPr="005E1917">
        <w:rPr>
          <w:color w:val="000000"/>
          <w:sz w:val="28"/>
          <w:lang w:val="ru-RU"/>
        </w:rPr>
        <w:t>ипы которых внесены в Реестр государственной системы обеспечения единства измерений, которые имеют документы о первичной или периодической поверке средств измерений.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19" w:name="z128"/>
      <w:bookmarkEnd w:id="11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Содержание, техническое обслуживание и поверка приборов коммерческого учета тепловой</w:t>
      </w:r>
      <w:r w:rsidRPr="005E1917">
        <w:rPr>
          <w:color w:val="000000"/>
          <w:sz w:val="28"/>
          <w:lang w:val="ru-RU"/>
        </w:rPr>
        <w:t xml:space="preserve"> энергии осуществляется согласно балансовой принадлежности.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20" w:name="z129"/>
      <w:bookmarkEnd w:id="119"/>
      <w:r w:rsidRPr="005E191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Поверка приборов коммерческого учета осуществляется в соответствии с Правилами проведения поверки средств измерений, установления периодичности поверки средств измерений и формы сертификата</w:t>
      </w:r>
      <w:r w:rsidRPr="005E1917">
        <w:rPr>
          <w:color w:val="000000"/>
          <w:sz w:val="28"/>
          <w:lang w:val="ru-RU"/>
        </w:rPr>
        <w:t xml:space="preserve"> о поверке средств измерений, утвержденными приказом Министра по инвестициям и развитию Республики Казахстан от 27 декабря 2018 года № 934 (зарегистрирован в Реестре государственной регистрации нормативных правовых актов под № 18094).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21" w:name="z130"/>
      <w:bookmarkEnd w:id="120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Поверку прибор</w:t>
      </w:r>
      <w:r w:rsidRPr="005E1917">
        <w:rPr>
          <w:color w:val="000000"/>
          <w:sz w:val="28"/>
          <w:lang w:val="ru-RU"/>
        </w:rPr>
        <w:t>ов коммерческого учета осуществляют субъекты аккредитации, аккредитованные в соответствии с Законом Республики Казахстан "Об аккредитации в области оценки соответствия".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22" w:name="z131"/>
      <w:bookmarkEnd w:id="12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33. Учет отпуска тепловой энергии производится в точке учета расхода тепловой эн</w:t>
      </w:r>
      <w:r w:rsidRPr="005E1917">
        <w:rPr>
          <w:color w:val="000000"/>
          <w:sz w:val="28"/>
          <w:lang w:val="ru-RU"/>
        </w:rPr>
        <w:t>ергии на границе раздела балансовой принадлежности и эксплуатационной ответственности тепловых сетей, если иное не предусмотрено договором.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23" w:name="z132"/>
      <w:bookmarkEnd w:id="12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При установке прибора коммерческого учета тепловой энергии не на границе балансовой принадлежности тепловой се</w:t>
      </w:r>
      <w:r w:rsidRPr="005E1917">
        <w:rPr>
          <w:color w:val="000000"/>
          <w:sz w:val="28"/>
          <w:lang w:val="ru-RU"/>
        </w:rPr>
        <w:t xml:space="preserve">ти, потери тепловой энергии на участке от границы балансовой принадлежности тепловой сети до места установки приборов коммерческого учета тепловой энергии относятся на договорной основе к владельцу, на балансе которого находится указанный участок тепловой </w:t>
      </w:r>
      <w:r w:rsidRPr="005E1917">
        <w:rPr>
          <w:color w:val="000000"/>
          <w:sz w:val="28"/>
          <w:lang w:val="ru-RU"/>
        </w:rPr>
        <w:t>сети.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24" w:name="z133"/>
      <w:bookmarkEnd w:id="12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34. Субъектом теплоснабжения потери определяются расчетным путем, в соответствии с законодательством Республики Казахстан в области теплоэнергетики и выдаются по запросу потребителю. Субъект теплоснабжения вносит изменения в одностороннем поряд</w:t>
      </w:r>
      <w:r w:rsidRPr="005E1917">
        <w:rPr>
          <w:color w:val="000000"/>
          <w:sz w:val="28"/>
          <w:lang w:val="ru-RU"/>
        </w:rPr>
        <w:t>ке, при выявлении несоответствии диаметра и протяженности тепловой трассы по договору.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25" w:name="z134"/>
      <w:bookmarkEnd w:id="12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Испытание на тепловые потери производится субъектом теплоснабжения, к тепловым сетям которого подключается потребитель, в присутствии потребителя либо его представ</w:t>
      </w:r>
      <w:r w:rsidRPr="005E1917">
        <w:rPr>
          <w:color w:val="000000"/>
          <w:sz w:val="28"/>
          <w:lang w:val="ru-RU"/>
        </w:rPr>
        <w:t>ителя, с участием экспертной организации по требованию потребителя.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26" w:name="z135"/>
      <w:bookmarkEnd w:id="12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35. Поверка приборов коммерческого учета производится в соответствии с </w:t>
      </w:r>
      <w:proofErr w:type="spellStart"/>
      <w:r w:rsidRPr="005E1917">
        <w:rPr>
          <w:color w:val="000000"/>
          <w:sz w:val="28"/>
          <w:lang w:val="ru-RU"/>
        </w:rPr>
        <w:t>межповерочным</w:t>
      </w:r>
      <w:proofErr w:type="spellEnd"/>
      <w:r w:rsidRPr="005E1917">
        <w:rPr>
          <w:color w:val="000000"/>
          <w:sz w:val="28"/>
          <w:lang w:val="ru-RU"/>
        </w:rPr>
        <w:t xml:space="preserve"> интервалом на прибор в сроки, указанные в методиках поверки, а также, при сомнении в правильности</w:t>
      </w:r>
      <w:r w:rsidRPr="005E1917">
        <w:rPr>
          <w:color w:val="000000"/>
          <w:sz w:val="28"/>
          <w:lang w:val="ru-RU"/>
        </w:rPr>
        <w:t xml:space="preserve"> их показаний, по заявлению одной из заинтересованных сторон.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27" w:name="z136"/>
      <w:bookmarkEnd w:id="12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36. При обнаружении превышения погрешности показаний приборов коммерческого учета, допускаемую их классом точности, по результатам внеочередной поверки издержки оплачивает собственник приб</w:t>
      </w:r>
      <w:r w:rsidRPr="005E1917">
        <w:rPr>
          <w:color w:val="000000"/>
          <w:sz w:val="28"/>
          <w:lang w:val="ru-RU"/>
        </w:rPr>
        <w:t>оров. В ином случае, издержки по поверке несет сторона, требовавшая поверки.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28" w:name="z137"/>
      <w:bookmarkEnd w:id="127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37. При обнаружении потребителем неисправности приборов коммерческого учета, потребитель незамедлительно извещает об этом субъект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29" w:name="z138"/>
      <w:bookmarkEnd w:id="12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38. При снятии прибор</w:t>
      </w:r>
      <w:r w:rsidRPr="005E1917">
        <w:rPr>
          <w:color w:val="000000"/>
          <w:sz w:val="28"/>
          <w:lang w:val="ru-RU"/>
        </w:rPr>
        <w:t xml:space="preserve">ов коммерческого учета на поверку, оплата за потребленную тепловую энергию производится потребителем по среднесуточному расходу тепловой энергии за предыдущий период, с учетом фактической температуры наружного воздуха расчетного периода, но не более чем в </w:t>
      </w:r>
      <w:r w:rsidRPr="005E1917">
        <w:rPr>
          <w:color w:val="000000"/>
          <w:sz w:val="28"/>
          <w:lang w:val="ru-RU"/>
        </w:rPr>
        <w:t>течение одного месяца, за который учет должен быть восстановлен.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30" w:name="z139"/>
      <w:bookmarkEnd w:id="12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Если прибор коммерческого учета не восстановлен в указанный срок, для бытовых потребителей расчет производится по норме потребления по теплоснабжению для потребителей, не имеющих прибор</w:t>
      </w:r>
      <w:r w:rsidRPr="005E1917">
        <w:rPr>
          <w:color w:val="000000"/>
          <w:sz w:val="28"/>
          <w:lang w:val="ru-RU"/>
        </w:rPr>
        <w:t>ов учета, а для потребителей, использующих тепловую энергию не в бытовых целях, расчетным путем по максимальной часовой нагрузке.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31" w:name="z140"/>
      <w:bookmarkEnd w:id="13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39. Снятие показаний приборов коммерческого учета производится представителями субъекта теплоснабжения в присутствии пре</w:t>
      </w:r>
      <w:r w:rsidRPr="005E1917">
        <w:rPr>
          <w:color w:val="000000"/>
          <w:sz w:val="28"/>
          <w:lang w:val="ru-RU"/>
        </w:rPr>
        <w:t>дставителя потребителя, при установке приборов учета с дистанционной передачей данных – без участия потребителя, если иное не предусмотрено договором.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32" w:name="z141"/>
      <w:bookmarkEnd w:id="13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При невозможности снятия показаний приборов коммерческого учета тепловой энергии субъектом теплосна</w:t>
      </w:r>
      <w:r w:rsidRPr="005E1917">
        <w:rPr>
          <w:color w:val="000000"/>
          <w:sz w:val="28"/>
          <w:lang w:val="ru-RU"/>
        </w:rPr>
        <w:t xml:space="preserve">бжения, </w:t>
      </w:r>
      <w:proofErr w:type="gramStart"/>
      <w:r w:rsidRPr="005E1917">
        <w:rPr>
          <w:color w:val="000000"/>
          <w:sz w:val="28"/>
          <w:lang w:val="ru-RU"/>
        </w:rPr>
        <w:t>и</w:t>
      </w:r>
      <w:proofErr w:type="gramEnd"/>
      <w:r w:rsidRPr="005E1917">
        <w:rPr>
          <w:color w:val="000000"/>
          <w:sz w:val="28"/>
          <w:lang w:val="ru-RU"/>
        </w:rPr>
        <w:t xml:space="preserve"> если при этом потребитель не предоставит сведения об объеме потребленной им тепловой энергии, субъект теплоснабжения производит расчет по среднесуточному расходу тепловой энергии за предыдущий период с последующим перерасчетом по фактическим пока</w:t>
      </w:r>
      <w:r w:rsidRPr="005E1917">
        <w:rPr>
          <w:color w:val="000000"/>
          <w:sz w:val="28"/>
          <w:lang w:val="ru-RU"/>
        </w:rPr>
        <w:t>заниям приборов коммерческого учета.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33" w:name="z142"/>
      <w:bookmarkEnd w:id="13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40. В срок, определенный договором, для сверки расчетов потребитель представляет субъекту теплоснабжения копию журнала учета тепловой энергии и теплоносителя или архивные суточные показания приборов коммерческого </w:t>
      </w:r>
      <w:r w:rsidRPr="005E1917">
        <w:rPr>
          <w:color w:val="000000"/>
          <w:sz w:val="28"/>
          <w:lang w:val="ru-RU"/>
        </w:rPr>
        <w:t>учета тепловой энергии.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34" w:name="z143"/>
      <w:bookmarkEnd w:id="13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41. Коммерческий учет тепловой энергии расчетным путем в централизованных системах теплоснабжения осуществляется в следующих случаях: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35" w:name="z144"/>
      <w:bookmarkEnd w:id="13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1) до ввода в действие приборов учета тепловой энергии (но не более 30 календарных дне</w:t>
      </w:r>
      <w:r w:rsidRPr="005E1917">
        <w:rPr>
          <w:color w:val="000000"/>
          <w:sz w:val="28"/>
          <w:lang w:val="ru-RU"/>
        </w:rPr>
        <w:t>й);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36" w:name="z145"/>
      <w:bookmarkEnd w:id="13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2) при неисправности приборов учета - до устранения неисправности (но не более 30 календарных дней);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37" w:name="z146"/>
      <w:bookmarkEnd w:id="13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3) при отсутствии у потребителя технической возможности установки и эксплуатации прибора учета, в соответствии с установленными требованиям</w:t>
      </w:r>
      <w:r w:rsidRPr="005E1917">
        <w:rPr>
          <w:color w:val="000000"/>
          <w:sz w:val="28"/>
          <w:lang w:val="ru-RU"/>
        </w:rPr>
        <w:t>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38" w:name="z147"/>
      <w:bookmarkEnd w:id="137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42. Потребители предоставляют доступ к приборам коммерческого учета представителям субъекта теплоснабжения, субъектам аккредитации, </w:t>
      </w:r>
      <w:r w:rsidRPr="005E1917">
        <w:rPr>
          <w:color w:val="000000"/>
          <w:sz w:val="28"/>
          <w:lang w:val="ru-RU"/>
        </w:rPr>
        <w:lastRenderedPageBreak/>
        <w:t>осуществляющих поверку приборов учета, а также государственным органам, в соответствии с требованиями Закона.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39" w:name="z148"/>
      <w:bookmarkEnd w:id="13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5E1917">
        <w:rPr>
          <w:color w:val="000000"/>
          <w:sz w:val="28"/>
          <w:lang w:val="ru-RU"/>
        </w:rPr>
        <w:t xml:space="preserve"> 43. Не допускается установка и эксплуатация приборов коммерческого учета тепловой энергии с нарушенной целостностью, не имеющих оттиска о первичной поверке, с истекшим сроком поверки, а также приборов учета с характеристиками, не соответствующими утвержд</w:t>
      </w:r>
      <w:r w:rsidRPr="005E1917">
        <w:rPr>
          <w:color w:val="000000"/>
          <w:sz w:val="28"/>
          <w:lang w:val="ru-RU"/>
        </w:rPr>
        <w:t>енному типу (описанию типа) средств измерений или требованиям эксплуатационной документации.</w:t>
      </w:r>
    </w:p>
    <w:p w:rsidR="009339D9" w:rsidRPr="005E1917" w:rsidRDefault="005E1917">
      <w:pPr>
        <w:spacing w:after="0"/>
        <w:rPr>
          <w:lang w:val="ru-RU"/>
        </w:rPr>
      </w:pPr>
      <w:bookmarkStart w:id="140" w:name="z149"/>
      <w:bookmarkEnd w:id="139"/>
      <w:r w:rsidRPr="005E1917">
        <w:rPr>
          <w:b/>
          <w:color w:val="000000"/>
          <w:lang w:val="ru-RU"/>
        </w:rPr>
        <w:t xml:space="preserve"> Глава 6. Эксплуатация потребителями систем теплопотребления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41" w:name="z150"/>
      <w:bookmarkEnd w:id="14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44. Граница эксплуатационной ответственности между потребителем и субъектом теплоснабжения за </w:t>
      </w:r>
      <w:r w:rsidRPr="005E1917">
        <w:rPr>
          <w:color w:val="000000"/>
          <w:sz w:val="28"/>
          <w:lang w:val="ru-RU"/>
        </w:rPr>
        <w:t>состояние и обслуживание систем теплопотребления определяется их балансовой принадлежностью или по согласованию сторон.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42" w:name="z151"/>
      <w:bookmarkEnd w:id="14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45. В целях обеспечения надежного теплоснабжения потребитель: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43" w:name="z152"/>
      <w:bookmarkEnd w:id="14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1) обеспечивает безопасную эксплуатацию систем </w:t>
      </w:r>
      <w:r w:rsidRPr="005E1917">
        <w:rPr>
          <w:color w:val="000000"/>
          <w:sz w:val="28"/>
          <w:lang w:val="ru-RU"/>
        </w:rPr>
        <w:t>теплопотребления;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44" w:name="z153"/>
      <w:bookmarkEnd w:id="14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2) поддерживает в рабочем состоянии </w:t>
      </w:r>
      <w:proofErr w:type="spellStart"/>
      <w:r w:rsidRPr="005E1917">
        <w:rPr>
          <w:color w:val="000000"/>
          <w:sz w:val="28"/>
          <w:lang w:val="ru-RU"/>
        </w:rPr>
        <w:t>теплопотребляющие</w:t>
      </w:r>
      <w:proofErr w:type="spellEnd"/>
      <w:r w:rsidRPr="005E1917">
        <w:rPr>
          <w:color w:val="000000"/>
          <w:sz w:val="28"/>
          <w:lang w:val="ru-RU"/>
        </w:rPr>
        <w:t xml:space="preserve"> установки и приборы коммерческого учета тепловой энергии и горячего водоснабжения, находящиеся в собственности;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45" w:name="z154"/>
      <w:bookmarkEnd w:id="14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3) своевременно и в полном объеме оплачивает за потребленную</w:t>
      </w:r>
      <w:r w:rsidRPr="005E1917">
        <w:rPr>
          <w:color w:val="000000"/>
          <w:sz w:val="28"/>
          <w:lang w:val="ru-RU"/>
        </w:rPr>
        <w:t xml:space="preserve"> тепловую энергию;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46" w:name="z155"/>
      <w:bookmarkEnd w:id="14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4) допускает представителей субъекта теплоснабжения для проведения пломбирования спускных кранов, арматуры, контрольно-измерительных приборов, расположенных до узла учета тепловой энергии, и обеспечивает сохранность установленных п</w:t>
      </w:r>
      <w:r w:rsidRPr="005E1917">
        <w:rPr>
          <w:color w:val="000000"/>
          <w:sz w:val="28"/>
          <w:lang w:val="ru-RU"/>
        </w:rPr>
        <w:t>ломб, а их снятие производит с уведомлением субъекта теплоснабжения;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47" w:name="z156"/>
      <w:bookmarkEnd w:id="14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5) соблюдает заданные режимы теплопотребления;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48" w:name="z157"/>
      <w:bookmarkEnd w:id="14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6) в соответствии с законодательством Республики Казахстан в области теплоэнергетики и заключенным договором обеспечивает доступ</w:t>
      </w:r>
      <w:r w:rsidRPr="005E1917">
        <w:rPr>
          <w:color w:val="000000"/>
          <w:sz w:val="28"/>
          <w:lang w:val="ru-RU"/>
        </w:rPr>
        <w:t xml:space="preserve"> к системам теплоснабжения, находящимся на балансе потребителей, и приборам коммерческого учета представителям субъектов теплоснабжения, а также представителям государственного органа по государственному энергетическому надзору и контролю, местных исполнит</w:t>
      </w:r>
      <w:r w:rsidRPr="005E1917">
        <w:rPr>
          <w:color w:val="000000"/>
          <w:sz w:val="28"/>
          <w:lang w:val="ru-RU"/>
        </w:rPr>
        <w:t>ельных органов;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49" w:name="z158"/>
      <w:bookmarkEnd w:id="14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7) перед каждым отопительным сезоном проводит приемо-сдаточные (технические, предусмотренные актом технической готовности) испытания и наладку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установок.</w:t>
      </w:r>
    </w:p>
    <w:p w:rsidR="009339D9" w:rsidRPr="005E1917" w:rsidRDefault="005E1917">
      <w:pPr>
        <w:spacing w:after="0"/>
        <w:rPr>
          <w:lang w:val="ru-RU"/>
        </w:rPr>
      </w:pPr>
      <w:bookmarkStart w:id="150" w:name="z159"/>
      <w:bookmarkEnd w:id="149"/>
      <w:r w:rsidRPr="005E1917">
        <w:rPr>
          <w:b/>
          <w:color w:val="000000"/>
          <w:lang w:val="ru-RU"/>
        </w:rPr>
        <w:t xml:space="preserve"> Глава 7. Условия ограничения и прекращения подачи тепловой эн</w:t>
      </w:r>
      <w:r w:rsidRPr="005E1917">
        <w:rPr>
          <w:b/>
          <w:color w:val="000000"/>
          <w:lang w:val="ru-RU"/>
        </w:rPr>
        <w:t>ергии потребителям в централизованных и местных системах теплоснабжения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51" w:name="z160"/>
      <w:bookmarkEnd w:id="15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46. Субъект теплоснабжения прекращает полностью или частично подачу тепловой энергии потребителю в случаях: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52" w:name="z161"/>
      <w:bookmarkEnd w:id="151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1) отсутствия оплаты, а также неполной оплаты за потребленную те</w:t>
      </w:r>
      <w:r w:rsidRPr="005E1917">
        <w:rPr>
          <w:color w:val="000000"/>
          <w:sz w:val="28"/>
          <w:lang w:val="ru-RU"/>
        </w:rPr>
        <w:t>пловую энергию в установленные договором сроки;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53" w:name="z162"/>
      <w:bookmarkEnd w:id="15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2) самовольного подключения к тепловой сети новых тепловых мощностей и </w:t>
      </w:r>
      <w:proofErr w:type="spellStart"/>
      <w:r w:rsidRPr="005E1917">
        <w:rPr>
          <w:color w:val="000000"/>
          <w:sz w:val="28"/>
          <w:lang w:val="ru-RU"/>
        </w:rPr>
        <w:t>субпотребителей</w:t>
      </w:r>
      <w:proofErr w:type="spellEnd"/>
      <w:r w:rsidRPr="005E1917">
        <w:rPr>
          <w:color w:val="000000"/>
          <w:sz w:val="28"/>
          <w:lang w:val="ru-RU"/>
        </w:rPr>
        <w:t>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54" w:name="z163"/>
      <w:bookmarkEnd w:id="153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3) присоединения систем теплоснабжения и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 до установки приборов коммерческого уч</w:t>
      </w:r>
      <w:r w:rsidRPr="005E1917">
        <w:rPr>
          <w:color w:val="000000"/>
          <w:sz w:val="28"/>
          <w:lang w:val="ru-RU"/>
        </w:rPr>
        <w:t xml:space="preserve">ета; 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55" w:name="z164"/>
      <w:bookmarkEnd w:id="15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4) превышения расчетных тепловых нагрузок, обусловленных договором, и договорных режимов потребления без согласования с субъектом теплоснабжения;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56" w:name="z165"/>
      <w:bookmarkEnd w:id="155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5) возврата менее 30 % объема конденсата, предусмотренного договором, если иное не предусмо</w:t>
      </w:r>
      <w:r w:rsidRPr="005E1917">
        <w:rPr>
          <w:color w:val="000000"/>
          <w:sz w:val="28"/>
          <w:lang w:val="ru-RU"/>
        </w:rPr>
        <w:t xml:space="preserve">трено соглашением сторон; 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57" w:name="z166"/>
      <w:bookmarkEnd w:id="15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6) отсутствия персонала соответствующей квалификации для обслуживания систем теплопотребления (за исключением потребителей, использующих тепловую энергию для бытовых нужд);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58" w:name="z167"/>
      <w:bookmarkEnd w:id="15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7) неисполнения в установленные сроки предпи</w:t>
      </w:r>
      <w:r w:rsidRPr="005E1917">
        <w:rPr>
          <w:color w:val="000000"/>
          <w:sz w:val="28"/>
          <w:lang w:val="ru-RU"/>
        </w:rPr>
        <w:t>саний государственного органа по государственному энергетическому надзору и контролю и местного исполнительного органа в централизованной и местной системе теплоснабжения соответственно;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59" w:name="z168"/>
      <w:bookmarkEnd w:id="15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8) нарушения выданных технических условий;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60" w:name="z169"/>
      <w:bookmarkEnd w:id="159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9) недопущени</w:t>
      </w:r>
      <w:r w:rsidRPr="005E1917">
        <w:rPr>
          <w:color w:val="000000"/>
          <w:sz w:val="28"/>
          <w:lang w:val="ru-RU"/>
        </w:rPr>
        <w:t xml:space="preserve">я представителей органов контроля, субъекта теплоснабжения к системам теплоснабжения и (или) к приборам коммерческого учета тепловой энергии; 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61" w:name="z170"/>
      <w:bookmarkEnd w:id="160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10) аварийной ситуации; 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62" w:name="z171"/>
      <w:bookmarkEnd w:id="16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11) подключения к тепловой сети субъекта теплоснабжения без акта техническо</w:t>
      </w:r>
      <w:r w:rsidRPr="005E1917">
        <w:rPr>
          <w:color w:val="000000"/>
          <w:sz w:val="28"/>
          <w:lang w:val="ru-RU"/>
        </w:rPr>
        <w:t xml:space="preserve">й готовности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 и теплосетей потребителя к работе в осенне-зимний период.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63" w:name="z172"/>
      <w:bookmarkEnd w:id="16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47. Субъект теплоснабжения прекращает подачу тепловой энергии полностью или частично в случаях, предусмотренных: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64" w:name="z173"/>
      <w:bookmarkEnd w:id="16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подпунктами 1), 4), 5), 6), 7), </w:t>
      </w:r>
      <w:r w:rsidRPr="005E1917">
        <w:rPr>
          <w:color w:val="000000"/>
          <w:sz w:val="28"/>
          <w:lang w:val="ru-RU"/>
        </w:rPr>
        <w:t>8), 9), 11) пункта 46 настоящих Правил, - после письменного извещения потребителя (путем выставления уведомления) или путем направления потребителям, использующих тепловую энергию не для бытовых нужд, уведомления на электронную почту, факс потребителя не м</w:t>
      </w:r>
      <w:r w:rsidRPr="005E1917">
        <w:rPr>
          <w:color w:val="000000"/>
          <w:sz w:val="28"/>
          <w:lang w:val="ru-RU"/>
        </w:rPr>
        <w:t>енее чем за 3 (трое) суток до прекращения или ограничения подачи тепловой энергии, если иное не предусмотрено договором;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65" w:name="z174"/>
      <w:bookmarkEnd w:id="16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подпунктами 2), 3), 10) пункта 46 настоящих Правил, - незамедлительно, с информированием потребителя и местных исполнительных орг</w:t>
      </w:r>
      <w:r w:rsidRPr="005E1917">
        <w:rPr>
          <w:color w:val="000000"/>
          <w:sz w:val="28"/>
          <w:lang w:val="ru-RU"/>
        </w:rPr>
        <w:t>анов.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66" w:name="z175"/>
      <w:bookmarkEnd w:id="165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48. При нарушениях, указанных в пункте 46 настоящих Правил, допущенных потребителем, при потреблении тепловой энергии, оформляется двусторонний акт представителями субъекта теплоснабжения и потребителем в двух экземплярах, один из которых вруча</w:t>
      </w:r>
      <w:r w:rsidRPr="005E1917">
        <w:rPr>
          <w:color w:val="000000"/>
          <w:sz w:val="28"/>
          <w:lang w:val="ru-RU"/>
        </w:rPr>
        <w:t>ется потребителю.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67" w:name="z176"/>
      <w:bookmarkEnd w:id="16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Акт составляется и при отказе потребителя от подписи, но при условии оформления его комиссией субъекта теплоснабжения в составе не менее трех человек. В многоквартирных жилых домах в состав комиссии включается представитель органа у</w:t>
      </w:r>
      <w:r w:rsidRPr="005E1917">
        <w:rPr>
          <w:color w:val="000000"/>
          <w:sz w:val="28"/>
          <w:lang w:val="ru-RU"/>
        </w:rPr>
        <w:t>правления кондоминиума.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68" w:name="z177"/>
      <w:bookmarkEnd w:id="16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49. На основании акта нарушения субъект теплоснабжения определяет количество недоучтенной тепловой энергии и направляет потребителю расчеты с обоснованием суммы перерасчета.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69" w:name="z178"/>
      <w:bookmarkEnd w:id="16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50. При самовольном отборе сетевой воды, самов</w:t>
      </w:r>
      <w:r w:rsidRPr="005E1917">
        <w:rPr>
          <w:color w:val="000000"/>
          <w:sz w:val="28"/>
          <w:lang w:val="ru-RU"/>
        </w:rPr>
        <w:t xml:space="preserve">ольном подключении потребителем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установок, повреждении потребителем приборов коммерческого учета, нарушении или отсутствии пломб, установленных в узле учета, представителями субъекта теплоснабжения составляется акт, на основании которого </w:t>
      </w:r>
      <w:r w:rsidRPr="005E1917">
        <w:rPr>
          <w:color w:val="000000"/>
          <w:sz w:val="28"/>
          <w:lang w:val="ru-RU"/>
        </w:rPr>
        <w:t>производится перерасчет объема использованной потребителем тепловой энергии.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70" w:name="z179"/>
      <w:bookmarkEnd w:id="16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Перерасчет по горячей воде производится за период не более года, а для систем отопления - с начала отопительного сезона до момента обнаружения событий.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71" w:name="z180"/>
      <w:bookmarkEnd w:id="170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Акт действителен при наличии подписи представителя субъекта теплоснабжения и потребителя, либо его представителя. 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72" w:name="z181"/>
      <w:bookmarkEnd w:id="17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Акт составляется и при отказе потребителя или его представителя от подписи, при условии оформления его комиссией субъекта теплосн</w:t>
      </w:r>
      <w:r w:rsidRPr="005E1917">
        <w:rPr>
          <w:color w:val="000000"/>
          <w:sz w:val="28"/>
          <w:lang w:val="ru-RU"/>
        </w:rPr>
        <w:t>абжения в составе не менее трех человек. В многоквартирных жилых домах в состав комиссии включается представитель органа управления кондоминиума.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73" w:name="z182"/>
      <w:bookmarkEnd w:id="17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51. Для принятия неотложных мер по предупреждению или ликвидации аварий в своей сети субъект теплоснабже</w:t>
      </w:r>
      <w:r w:rsidRPr="005E1917">
        <w:rPr>
          <w:color w:val="000000"/>
          <w:sz w:val="28"/>
          <w:lang w:val="ru-RU"/>
        </w:rPr>
        <w:t>ния временно отключает систему теплоснабжения потребителя с обязательным его информированием, с последующим перерасчетом за недопоставленную тепловую энергию потребителю.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74" w:name="z183"/>
      <w:bookmarkEnd w:id="17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Для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установок, относящихся к потребителям, использующим в про</w:t>
      </w:r>
      <w:r w:rsidRPr="005E1917">
        <w:rPr>
          <w:color w:val="000000"/>
          <w:sz w:val="28"/>
          <w:lang w:val="ru-RU"/>
        </w:rPr>
        <w:t>изводственном цикле непрерывные технологические процессы, внезапное отключение которых может вызвать опасность для жизни людей, окружающей среды, тепловая нагрузка субъектом теплоснабжения снижается до уровня технологической брони.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75" w:name="z184"/>
      <w:bookmarkEnd w:id="174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При ограничении те</w:t>
      </w:r>
      <w:r w:rsidRPr="005E1917">
        <w:rPr>
          <w:color w:val="000000"/>
          <w:sz w:val="28"/>
          <w:lang w:val="ru-RU"/>
        </w:rPr>
        <w:t xml:space="preserve">плопотребления потребителя до уровня аварийной брони, потребитель не включает </w:t>
      </w:r>
      <w:proofErr w:type="spellStart"/>
      <w:r w:rsidRPr="005E1917">
        <w:rPr>
          <w:color w:val="000000"/>
          <w:sz w:val="28"/>
          <w:lang w:val="ru-RU"/>
        </w:rPr>
        <w:t>теплопотребляющие</w:t>
      </w:r>
      <w:proofErr w:type="spellEnd"/>
      <w:r w:rsidRPr="005E1917">
        <w:rPr>
          <w:color w:val="000000"/>
          <w:sz w:val="28"/>
          <w:lang w:val="ru-RU"/>
        </w:rPr>
        <w:t xml:space="preserve"> установки, не входящие в состав аварийной брони.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76" w:name="z185"/>
      <w:bookmarkEnd w:id="17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52. При отсутствии резервного питания для проведения плановых работ по ремонту оборудования и подключения</w:t>
      </w:r>
      <w:r w:rsidRPr="005E1917">
        <w:rPr>
          <w:color w:val="000000"/>
          <w:sz w:val="28"/>
          <w:lang w:val="ru-RU"/>
        </w:rPr>
        <w:t xml:space="preserve"> новых потребителей субъектом теплоснабжения в договоре предусматривается порядок отключений потребителей для этих целей.</w:t>
      </w:r>
    </w:p>
    <w:p w:rsidR="009339D9" w:rsidRPr="005E1917" w:rsidRDefault="005E1917">
      <w:pPr>
        <w:spacing w:after="0"/>
        <w:rPr>
          <w:lang w:val="ru-RU"/>
        </w:rPr>
      </w:pPr>
      <w:bookmarkStart w:id="177" w:name="z186"/>
      <w:bookmarkEnd w:id="176"/>
      <w:r w:rsidRPr="005E1917">
        <w:rPr>
          <w:b/>
          <w:color w:val="000000"/>
          <w:lang w:val="ru-RU"/>
        </w:rPr>
        <w:t xml:space="preserve"> Глава 8. Определение объема тепловой энергии в паре, отпускаемом потребителям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78" w:name="z187"/>
      <w:bookmarkEnd w:id="17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53. Объем тепловой энергии в паре, отпущенном пот</w:t>
      </w:r>
      <w:r w:rsidRPr="005E1917">
        <w:rPr>
          <w:color w:val="000000"/>
          <w:sz w:val="28"/>
          <w:lang w:val="ru-RU"/>
        </w:rPr>
        <w:t>ребителю, учитывается на границе балансовой принадлежности тепловых сетей. Потери тепловой энергии после границы раздела сетей оплачиваются потребителем.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79" w:name="z188"/>
      <w:bookmarkEnd w:id="17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54. Объем тепловой энергии в паре, поступающем потребителю, определяется как произведение количе</w:t>
      </w:r>
      <w:r w:rsidRPr="005E1917">
        <w:rPr>
          <w:color w:val="000000"/>
          <w:sz w:val="28"/>
          <w:lang w:val="ru-RU"/>
        </w:rPr>
        <w:t>ства пара на его теплосодержание.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80" w:name="z189"/>
      <w:bookmarkEnd w:id="17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55. Размер платы потребителю за возвращаемый конденсат определяется с учетом его теплосодержания.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81" w:name="z190"/>
      <w:bookmarkEnd w:id="18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56. В договорах между субъектами теплоснабжения и потребителями устанавливаются расчетные тепловые нагрузки по к</w:t>
      </w:r>
      <w:r w:rsidRPr="005E1917">
        <w:rPr>
          <w:color w:val="000000"/>
          <w:sz w:val="28"/>
          <w:lang w:val="ru-RU"/>
        </w:rPr>
        <w:t>аждому параметру теплоносителя, а также общий объем отпуска тепловой энергии потребителю.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82" w:name="z191"/>
      <w:bookmarkEnd w:id="18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57. При отпуске потребителю острого, редуцированного или отборного пара, предусмотренного договором, расчеты с потребителем производятся по тарифу за тот пар, к</w:t>
      </w:r>
      <w:r w:rsidRPr="005E1917">
        <w:rPr>
          <w:color w:val="000000"/>
          <w:sz w:val="28"/>
          <w:lang w:val="ru-RU"/>
        </w:rPr>
        <w:t>оторый фактически получен потребителем.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83" w:name="z192"/>
      <w:bookmarkEnd w:id="18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58. Отклонение режима потребления тепловой энергии в паре не должно превышать +/- 10 % от договорной величины.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84" w:name="z193"/>
      <w:bookmarkEnd w:id="18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При отклонении режима потребления тепловой энергии в паре от договорной величины более чем на</w:t>
      </w:r>
      <w:r w:rsidRPr="005E1917">
        <w:rPr>
          <w:color w:val="000000"/>
          <w:sz w:val="28"/>
          <w:lang w:val="ru-RU"/>
        </w:rPr>
        <w:t xml:space="preserve"> +/- 10 %, стороны несут ответственность, в соответствии с условиями договоров, заключенных между субъектами теплоснабжения и потребителем.</w:t>
      </w:r>
    </w:p>
    <w:p w:rsidR="009339D9" w:rsidRPr="005E1917" w:rsidRDefault="005E1917">
      <w:pPr>
        <w:spacing w:after="0"/>
        <w:rPr>
          <w:lang w:val="ru-RU"/>
        </w:rPr>
      </w:pPr>
      <w:bookmarkStart w:id="185" w:name="z194"/>
      <w:bookmarkEnd w:id="184"/>
      <w:r w:rsidRPr="005E1917">
        <w:rPr>
          <w:b/>
          <w:color w:val="000000"/>
          <w:lang w:val="ru-RU"/>
        </w:rPr>
        <w:t xml:space="preserve"> Глава 9. Определение объема тепловой энергии в горячей воде, отпущенной потребителям и определение объема конденсата, возвращаемого потребителями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86" w:name="z195"/>
      <w:bookmarkEnd w:id="185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59. При подключении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 потребителя без приборов коммерческого учета, количест</w:t>
      </w:r>
      <w:r w:rsidRPr="005E1917">
        <w:rPr>
          <w:color w:val="000000"/>
          <w:sz w:val="28"/>
          <w:lang w:val="ru-RU"/>
        </w:rPr>
        <w:t>во отпущенной тепловой энергии субъектом теплоснабжения определяется правилами учета тепловой энергии и теплоносителя, разрабатываемыми в соответствии с подпунктом 8) пункта 5 статьи 28 Закона.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87" w:name="z196"/>
      <w:bookmarkEnd w:id="18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60. Температура подаваемого теплоносителя задается субъе</w:t>
      </w:r>
      <w:r w:rsidRPr="005E1917">
        <w:rPr>
          <w:color w:val="000000"/>
          <w:sz w:val="28"/>
          <w:lang w:val="ru-RU"/>
        </w:rPr>
        <w:t>ктом теплоснабжения в соответствии с температурным графиком на узле учета потребителя.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88" w:name="z197"/>
      <w:bookmarkEnd w:id="187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61. При пользовании тепловой энергией в горячей воде и соблюдении температурного графика на узле учета потребителя, потребитель возвращает обратную сетевую воду с </w:t>
      </w:r>
      <w:r w:rsidRPr="005E1917">
        <w:rPr>
          <w:color w:val="000000"/>
          <w:sz w:val="28"/>
          <w:lang w:val="ru-RU"/>
        </w:rPr>
        <w:t>температурой, не превышающей ее значения по графику. Расчет количества тепла, отпущенного сверх договорного объема, у потребителей, не имеющих прибора учета, производится в соответствии с настоящими Правилами.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89" w:name="z198"/>
      <w:bookmarkEnd w:id="18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62. При открытой системе горячего водосн</w:t>
      </w:r>
      <w:r w:rsidRPr="005E1917">
        <w:rPr>
          <w:color w:val="000000"/>
          <w:sz w:val="28"/>
          <w:lang w:val="ru-RU"/>
        </w:rPr>
        <w:t>абжения, потребитель выплачивает стоимость исходной воды, расходы по ее очистке, химической подготовке, что оговаривается условиями договора.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90" w:name="z199"/>
      <w:bookmarkEnd w:id="18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63. Сверхнормативная утечка теплоносителя в тепловых сетях, находящихся в собственности потребителя, определ</w:t>
      </w:r>
      <w:r w:rsidRPr="005E1917">
        <w:rPr>
          <w:color w:val="000000"/>
          <w:sz w:val="28"/>
          <w:lang w:val="ru-RU"/>
        </w:rPr>
        <w:t>яется субъектом теплоснабжения и фиксируется в акте в присутствии потребителя. При обнаружении потребителем утечки теплоносителя в тепловых сетях, находящихся в его собственности, потребитель незамедлительно извещает субъекта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91" w:name="z200"/>
      <w:bookmarkEnd w:id="19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64. Поте</w:t>
      </w:r>
      <w:r w:rsidRPr="005E1917">
        <w:rPr>
          <w:color w:val="000000"/>
          <w:sz w:val="28"/>
          <w:lang w:val="ru-RU"/>
        </w:rPr>
        <w:t xml:space="preserve">ри тепловой энергии в тепловых сетях потребителя распределяются между ним и </w:t>
      </w:r>
      <w:proofErr w:type="spellStart"/>
      <w:r w:rsidRPr="005E1917">
        <w:rPr>
          <w:color w:val="000000"/>
          <w:sz w:val="28"/>
          <w:lang w:val="ru-RU"/>
        </w:rPr>
        <w:t>субпотребителями</w:t>
      </w:r>
      <w:proofErr w:type="spellEnd"/>
      <w:r w:rsidRPr="005E1917">
        <w:rPr>
          <w:color w:val="000000"/>
          <w:sz w:val="28"/>
          <w:lang w:val="ru-RU"/>
        </w:rPr>
        <w:t xml:space="preserve"> по их доле потребления тепловой энергии, протяженности и технической характеристике тепловой сети, если иное не установлено договором.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92" w:name="z201"/>
      <w:bookmarkEnd w:id="19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65. </w:t>
      </w:r>
      <w:proofErr w:type="spellStart"/>
      <w:r w:rsidRPr="005E1917">
        <w:rPr>
          <w:color w:val="000000"/>
          <w:sz w:val="28"/>
          <w:lang w:val="ru-RU"/>
        </w:rPr>
        <w:t>Субпотребители</w:t>
      </w:r>
      <w:proofErr w:type="spellEnd"/>
      <w:r w:rsidRPr="005E1917">
        <w:rPr>
          <w:color w:val="000000"/>
          <w:sz w:val="28"/>
          <w:lang w:val="ru-RU"/>
        </w:rPr>
        <w:t xml:space="preserve"> по </w:t>
      </w:r>
      <w:r w:rsidRPr="005E1917">
        <w:rPr>
          <w:color w:val="000000"/>
          <w:sz w:val="28"/>
          <w:lang w:val="ru-RU"/>
        </w:rPr>
        <w:t>взаимному согласию с потребителем заключают договор покупки тепловой энергии и (или) теплоносителя. Договор может содержать условия возмещения обоснованных затрат потребителя на компенсацию потерь тепловой энергии в тепловых сетях, обеспечения совместной э</w:t>
      </w:r>
      <w:r w:rsidRPr="005E1917">
        <w:rPr>
          <w:color w:val="000000"/>
          <w:sz w:val="28"/>
          <w:lang w:val="ru-RU"/>
        </w:rPr>
        <w:t>ксплуатации оборудования и тепловых сетей потребителя, обеспечения технического учета и компенсации затрат потребителя на подключение и строительство его тепловых сетей.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93" w:name="z202"/>
      <w:bookmarkEnd w:id="19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66. </w:t>
      </w:r>
      <w:proofErr w:type="spellStart"/>
      <w:r w:rsidRPr="005E1917">
        <w:rPr>
          <w:color w:val="000000"/>
          <w:sz w:val="28"/>
          <w:lang w:val="ru-RU"/>
        </w:rPr>
        <w:t>Субпотребители</w:t>
      </w:r>
      <w:proofErr w:type="spellEnd"/>
      <w:r w:rsidRPr="005E1917">
        <w:rPr>
          <w:color w:val="000000"/>
          <w:sz w:val="28"/>
          <w:lang w:val="ru-RU"/>
        </w:rPr>
        <w:t xml:space="preserve"> в системе теплоснабжения, в которой заключаются типовые догов</w:t>
      </w:r>
      <w:r w:rsidRPr="005E1917">
        <w:rPr>
          <w:color w:val="000000"/>
          <w:sz w:val="28"/>
          <w:lang w:val="ru-RU"/>
        </w:rPr>
        <w:t xml:space="preserve">оры на оказание услуг по реализации тепловой энергии, могут заключать типовой договор с </w:t>
      </w:r>
      <w:proofErr w:type="spellStart"/>
      <w:r w:rsidRPr="005E1917">
        <w:rPr>
          <w:color w:val="000000"/>
          <w:sz w:val="28"/>
          <w:lang w:val="ru-RU"/>
        </w:rPr>
        <w:t>теплотранспортирующим</w:t>
      </w:r>
      <w:proofErr w:type="spellEnd"/>
      <w:r w:rsidRPr="005E1917">
        <w:rPr>
          <w:color w:val="000000"/>
          <w:sz w:val="28"/>
          <w:lang w:val="ru-RU"/>
        </w:rPr>
        <w:t xml:space="preserve"> субъектом, к чьим тепловым сетям подключен потребитель, или типовой договор на оказание услуги по производству тепловой энергии с </w:t>
      </w:r>
      <w:proofErr w:type="spellStart"/>
      <w:r w:rsidRPr="005E1917">
        <w:rPr>
          <w:color w:val="000000"/>
          <w:sz w:val="28"/>
          <w:lang w:val="ru-RU"/>
        </w:rPr>
        <w:t>теплопроизводящи</w:t>
      </w:r>
      <w:r w:rsidRPr="005E1917">
        <w:rPr>
          <w:color w:val="000000"/>
          <w:sz w:val="28"/>
          <w:lang w:val="ru-RU"/>
        </w:rPr>
        <w:t>м</w:t>
      </w:r>
      <w:proofErr w:type="spellEnd"/>
      <w:r w:rsidRPr="005E1917">
        <w:rPr>
          <w:color w:val="000000"/>
          <w:sz w:val="28"/>
          <w:lang w:val="ru-RU"/>
        </w:rPr>
        <w:t xml:space="preserve"> субъектом, к коллекторам источников тепловой энергии, которых подключен потребитель.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94" w:name="z203"/>
      <w:bookmarkEnd w:id="19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67. Типовой договор на оказание услуг по реализации тепловой энергии с </w:t>
      </w:r>
      <w:proofErr w:type="spellStart"/>
      <w:r w:rsidRPr="005E1917">
        <w:rPr>
          <w:color w:val="000000"/>
          <w:sz w:val="28"/>
          <w:lang w:val="ru-RU"/>
        </w:rPr>
        <w:t>теплотранспортирующим</w:t>
      </w:r>
      <w:proofErr w:type="spellEnd"/>
      <w:r w:rsidRPr="005E1917">
        <w:rPr>
          <w:color w:val="000000"/>
          <w:sz w:val="28"/>
          <w:lang w:val="ru-RU"/>
        </w:rPr>
        <w:t xml:space="preserve"> субъектом, к чьим тепловым сетям подключен потребитель, и типовой дого</w:t>
      </w:r>
      <w:r w:rsidRPr="005E1917">
        <w:rPr>
          <w:color w:val="000000"/>
          <w:sz w:val="28"/>
          <w:lang w:val="ru-RU"/>
        </w:rPr>
        <w:t xml:space="preserve">вор на оказание услуги по производству тепловой энергии с </w:t>
      </w:r>
      <w:proofErr w:type="spellStart"/>
      <w:r w:rsidRPr="005E1917">
        <w:rPr>
          <w:color w:val="000000"/>
          <w:sz w:val="28"/>
          <w:lang w:val="ru-RU"/>
        </w:rPr>
        <w:t>теплопроизводящим</w:t>
      </w:r>
      <w:proofErr w:type="spellEnd"/>
      <w:r w:rsidRPr="005E1917">
        <w:rPr>
          <w:color w:val="000000"/>
          <w:sz w:val="28"/>
          <w:lang w:val="ru-RU"/>
        </w:rPr>
        <w:t xml:space="preserve"> субъектом заключаются при условии: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95" w:name="z204"/>
      <w:bookmarkEnd w:id="194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1) возмещения обоснованных затрат потребителя на компенсацию потерь тепловой энергии в тепловых сетях, рассчитанных в соответствии с нормат</w:t>
      </w:r>
      <w:r w:rsidRPr="005E1917">
        <w:rPr>
          <w:color w:val="000000"/>
          <w:sz w:val="28"/>
          <w:lang w:val="ru-RU"/>
        </w:rPr>
        <w:t>ивными техническими документами в области теплоэнергетики;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96" w:name="z205"/>
      <w:bookmarkEnd w:id="195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2) заключения договора с потребителем по совместной эксплуатации оборудования и тепловых сетей и компенсации затрат потребителя на подключение и строительство его тепловых сетей. 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97" w:name="z206"/>
      <w:bookmarkEnd w:id="19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68. </w:t>
      </w:r>
      <w:r w:rsidRPr="005E1917">
        <w:rPr>
          <w:color w:val="000000"/>
          <w:sz w:val="28"/>
          <w:lang w:val="ru-RU"/>
        </w:rPr>
        <w:t xml:space="preserve">При заключении типового договора на оказание услуг по реализации тепловой энергии с </w:t>
      </w:r>
      <w:proofErr w:type="spellStart"/>
      <w:r w:rsidRPr="005E1917">
        <w:rPr>
          <w:color w:val="000000"/>
          <w:sz w:val="28"/>
          <w:lang w:val="ru-RU"/>
        </w:rPr>
        <w:t>теплотранспортирующим</w:t>
      </w:r>
      <w:proofErr w:type="spellEnd"/>
      <w:r w:rsidRPr="005E1917">
        <w:rPr>
          <w:color w:val="000000"/>
          <w:sz w:val="28"/>
          <w:lang w:val="ru-RU"/>
        </w:rPr>
        <w:t xml:space="preserve"> субъектом или типового договора на оказание услуги по производству тепловой энергии с </w:t>
      </w:r>
      <w:proofErr w:type="spellStart"/>
      <w:r w:rsidRPr="005E1917">
        <w:rPr>
          <w:color w:val="000000"/>
          <w:sz w:val="28"/>
          <w:lang w:val="ru-RU"/>
        </w:rPr>
        <w:t>теплопроизводящим</w:t>
      </w:r>
      <w:proofErr w:type="spellEnd"/>
      <w:r w:rsidRPr="005E1917">
        <w:rPr>
          <w:color w:val="000000"/>
          <w:sz w:val="28"/>
          <w:lang w:val="ru-RU"/>
        </w:rPr>
        <w:t xml:space="preserve"> субъектом </w:t>
      </w:r>
      <w:proofErr w:type="spellStart"/>
      <w:r w:rsidRPr="005E1917">
        <w:rPr>
          <w:color w:val="000000"/>
          <w:sz w:val="28"/>
          <w:lang w:val="ru-RU"/>
        </w:rPr>
        <w:t>субпотребитель</w:t>
      </w:r>
      <w:proofErr w:type="spellEnd"/>
      <w:r w:rsidRPr="005E1917">
        <w:rPr>
          <w:color w:val="000000"/>
          <w:sz w:val="28"/>
          <w:lang w:val="ru-RU"/>
        </w:rPr>
        <w:t xml:space="preserve"> обеспечивает установк</w:t>
      </w:r>
      <w:r w:rsidRPr="005E1917">
        <w:rPr>
          <w:color w:val="000000"/>
          <w:sz w:val="28"/>
          <w:lang w:val="ru-RU"/>
        </w:rPr>
        <w:t>у приборов коммерческого учета.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98" w:name="z207"/>
      <w:bookmarkEnd w:id="19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69. При пользовании тепловой энергией в виде пара для отопления, вентиляции и горячего водоснабжения, потребители возвращают субъекту теплоснабжения, а она, в свою очередь, принимает не менее 95 % конденсата (если иное</w:t>
      </w:r>
      <w:r w:rsidRPr="005E1917">
        <w:rPr>
          <w:color w:val="000000"/>
          <w:sz w:val="28"/>
          <w:lang w:val="ru-RU"/>
        </w:rPr>
        <w:t xml:space="preserve"> не установлено договором), а при пользовании паром для технологических целей возврат конденсата осуществляется в объеме и качестве, определенных договором.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199" w:name="z208"/>
      <w:bookmarkEnd w:id="19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Возвращаемый потребителем конденсат соответствует объему и качеству, определенным договором.</w:t>
      </w:r>
    </w:p>
    <w:p w:rsidR="009339D9" w:rsidRPr="005E1917" w:rsidRDefault="005E1917">
      <w:pPr>
        <w:spacing w:after="0"/>
        <w:rPr>
          <w:lang w:val="ru-RU"/>
        </w:rPr>
      </w:pPr>
      <w:bookmarkStart w:id="200" w:name="z209"/>
      <w:bookmarkEnd w:id="199"/>
      <w:r w:rsidRPr="005E1917">
        <w:rPr>
          <w:b/>
          <w:color w:val="000000"/>
          <w:lang w:val="ru-RU"/>
        </w:rPr>
        <w:t xml:space="preserve"> Глава 10. Предъявление и оплата платежных документов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01" w:name="z210"/>
      <w:bookmarkEnd w:id="20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70. Потребитель производит расчеты с субъектом теплоснабжения за тепловую энергию по платежным документам, выписанным субъектом теплоснабжения, на основании заявленных договорных объемов, показани</w:t>
      </w:r>
      <w:r w:rsidRPr="005E1917">
        <w:rPr>
          <w:color w:val="000000"/>
          <w:sz w:val="28"/>
          <w:lang w:val="ru-RU"/>
        </w:rPr>
        <w:t>й приборов коммерческого учета, а при их отсутствии на основании данных, полученных расчетным путем в порядке, установленном настоящими Правилами.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02" w:name="z211"/>
      <w:bookmarkEnd w:id="20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71. Условия и формы расчетов определяются, в соответствии с заключенным договором.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03" w:name="z212"/>
      <w:bookmarkEnd w:id="202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72. Расчеты п</w:t>
      </w:r>
      <w:r w:rsidRPr="005E1917">
        <w:rPr>
          <w:color w:val="000000"/>
          <w:sz w:val="28"/>
          <w:lang w:val="ru-RU"/>
        </w:rPr>
        <w:t>отребителей за потребленную ими тепловую энергию в случаях, определенных пунктом 2 статьи 23 Закона, производятся по тарифам, установленным в соответствии с законодательством Республики Казахстан в сфере естественных монополий.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04" w:name="z213"/>
      <w:bookmarkEnd w:id="20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Расчеты потребителей в</w:t>
      </w:r>
      <w:r w:rsidRPr="005E1917">
        <w:rPr>
          <w:color w:val="000000"/>
          <w:sz w:val="28"/>
          <w:lang w:val="ru-RU"/>
        </w:rPr>
        <w:t xml:space="preserve"> остальных случаях производятся по ценам, установленным в соответствии с договорами и законодательством Республики Казахстан.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05" w:name="z214"/>
      <w:bookmarkEnd w:id="20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73. Субъект теплоснабжения начисляет пеню к просроченной к оплате сумме, в соответствии с договором.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06" w:name="z215"/>
      <w:bookmarkEnd w:id="205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74. Если потребит</w:t>
      </w:r>
      <w:r w:rsidRPr="005E1917">
        <w:rPr>
          <w:color w:val="000000"/>
          <w:sz w:val="28"/>
          <w:lang w:val="ru-RU"/>
        </w:rPr>
        <w:t>ель отключен в установленном порядке за неоплату использованной тепловой энергии, то подключение его производится в течение 1 (одного) рабочего дня после погашения долга и возмещения затрат по его подключению субъекту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07" w:name="z216"/>
      <w:bookmarkEnd w:id="20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75. Время (дата,</w:t>
      </w:r>
      <w:r w:rsidRPr="005E1917">
        <w:rPr>
          <w:color w:val="000000"/>
          <w:sz w:val="28"/>
          <w:lang w:val="ru-RU"/>
        </w:rPr>
        <w:t xml:space="preserve"> час, минута) прекращения подачи тепловой энергии, а также несоответствие ее качества требованиям нормативно-технической документации отмечаются в журнале диспетчерской службы субъекта теплоснабжения с последующей отметкой времени (дата, час, минута) возоб</w:t>
      </w:r>
      <w:r w:rsidRPr="005E1917">
        <w:rPr>
          <w:color w:val="000000"/>
          <w:sz w:val="28"/>
          <w:lang w:val="ru-RU"/>
        </w:rPr>
        <w:t>новления подачи тепловой энергии с требуемым (надлежащим) качеством.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08" w:name="z217"/>
      <w:bookmarkEnd w:id="20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76. Если ухудшение качества тепловой энергии или перерыв ее подачи субъектом теплоснабжения в журнале не отмечено, лицо, ответственное за эксплуатацию </w:t>
      </w:r>
      <w:proofErr w:type="spellStart"/>
      <w:r w:rsidRPr="005E1917">
        <w:rPr>
          <w:color w:val="000000"/>
          <w:sz w:val="28"/>
          <w:lang w:val="ru-RU"/>
        </w:rPr>
        <w:t>теплопотребляющей</w:t>
      </w:r>
      <w:proofErr w:type="spellEnd"/>
      <w:r w:rsidRPr="005E1917">
        <w:rPr>
          <w:color w:val="000000"/>
          <w:sz w:val="28"/>
          <w:lang w:val="ru-RU"/>
        </w:rPr>
        <w:t xml:space="preserve"> установки по</w:t>
      </w:r>
      <w:r w:rsidRPr="005E1917">
        <w:rPr>
          <w:color w:val="000000"/>
          <w:sz w:val="28"/>
          <w:lang w:val="ru-RU"/>
        </w:rPr>
        <w:t>требителя, информирует (подает заявление) об этом субъекту теплоснабжения с указанием времени, даты, фамилии лица, передавшего информацию, а также время начала ухудшения качества (отсутствия) тепловой энергии, характер ухудшения и необходимость присутствия</w:t>
      </w:r>
      <w:r w:rsidRPr="005E1917">
        <w:rPr>
          <w:color w:val="000000"/>
          <w:sz w:val="28"/>
          <w:lang w:val="ru-RU"/>
        </w:rPr>
        <w:t xml:space="preserve"> представителя субъекта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09" w:name="z218"/>
      <w:bookmarkEnd w:id="20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При прекращении теплоснабжения заявление подается немедленно, при ухудшении параметров - не позднее суток с момента начала отклонения.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10" w:name="z219"/>
      <w:bookmarkEnd w:id="209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Указанное заявление регистрируется субъектом теплоснабжения с указан</w:t>
      </w:r>
      <w:r w:rsidRPr="005E1917">
        <w:rPr>
          <w:color w:val="000000"/>
          <w:sz w:val="28"/>
          <w:lang w:val="ru-RU"/>
        </w:rPr>
        <w:t xml:space="preserve">ием регистрационного номера, даты и времени подачи. 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11" w:name="z220"/>
      <w:bookmarkEnd w:id="210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77. Субъект теплоснабжения сверяют отметки в журнале о перерыве в теплоснабжении или об отклонении качества тепловой энергий, указанной в заявлении потребителя, и при отсутствии разногласий выполня</w:t>
      </w:r>
      <w:r w:rsidRPr="005E1917">
        <w:rPr>
          <w:color w:val="000000"/>
          <w:sz w:val="28"/>
          <w:lang w:val="ru-RU"/>
        </w:rPr>
        <w:t>ют перерасчет стоимости тепловой энергий в соответствии с его среднесуточным потреблением, и среднесуточного отклонения параметров от расчетного.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12" w:name="z221"/>
      <w:bookmarkEnd w:id="21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78. При отказе субъекта теплоснабжения удостоверить факт неподачи тепловой энергии или предоставления те</w:t>
      </w:r>
      <w:r w:rsidRPr="005E1917">
        <w:rPr>
          <w:color w:val="000000"/>
          <w:sz w:val="28"/>
          <w:lang w:val="ru-RU"/>
        </w:rPr>
        <w:t>пловой энергии низкого качества потребитель составляет письменное заявление, где указывает: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13" w:name="z222"/>
      <w:bookmarkEnd w:id="21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1) время начала отказа в подаче тепловой энергии (отключения) или некачественной ее поставки;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14" w:name="z223"/>
      <w:bookmarkEnd w:id="21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2) характер ухудшения качества тепловой энергии;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15" w:name="z224"/>
      <w:bookmarkEnd w:id="21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3) </w:t>
      </w:r>
      <w:r w:rsidRPr="005E1917">
        <w:rPr>
          <w:color w:val="000000"/>
          <w:sz w:val="28"/>
          <w:lang w:val="ru-RU"/>
        </w:rPr>
        <w:t>время подачи заявления и его регистрационный номер;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16" w:name="z225"/>
      <w:bookmarkEnd w:id="21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4) время восстановления подачи тепловой энергии (нормализации качества);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17" w:name="z226"/>
      <w:bookmarkEnd w:id="21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5) период отсутствия (ухудшения качества) тепловой энергии.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18" w:name="z227"/>
      <w:bookmarkEnd w:id="21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Заявление подписывается потребителем или уполномоченн</w:t>
      </w:r>
      <w:r w:rsidRPr="005E1917">
        <w:rPr>
          <w:color w:val="000000"/>
          <w:sz w:val="28"/>
          <w:lang w:val="ru-RU"/>
        </w:rPr>
        <w:t>ым лицом потребителя и направляется субъекту теплоснабжения.</w:t>
      </w:r>
    </w:p>
    <w:p w:rsidR="009339D9" w:rsidRPr="005E1917" w:rsidRDefault="005E1917">
      <w:pPr>
        <w:spacing w:after="0"/>
        <w:rPr>
          <w:lang w:val="ru-RU"/>
        </w:rPr>
      </w:pPr>
      <w:bookmarkStart w:id="219" w:name="z228"/>
      <w:bookmarkEnd w:id="218"/>
      <w:r w:rsidRPr="005E1917">
        <w:rPr>
          <w:b/>
          <w:color w:val="000000"/>
          <w:lang w:val="ru-RU"/>
        </w:rPr>
        <w:t xml:space="preserve"> Глава 11. Порядок пользовании тепловой энергией потребителями, использующими тепловую энергию для бытовых нужд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20" w:name="z229"/>
      <w:bookmarkEnd w:id="219"/>
      <w:r>
        <w:rPr>
          <w:color w:val="000000"/>
          <w:sz w:val="28"/>
        </w:rPr>
        <w:lastRenderedPageBreak/>
        <w:t>     </w:t>
      </w:r>
      <w:r w:rsidRPr="005E1917">
        <w:rPr>
          <w:color w:val="000000"/>
          <w:sz w:val="28"/>
          <w:lang w:val="ru-RU"/>
        </w:rPr>
        <w:t xml:space="preserve"> 79. Собственники квартир, нежилых помещений многоквартирного жилого дома влад</w:t>
      </w:r>
      <w:r w:rsidRPr="005E1917">
        <w:rPr>
          <w:color w:val="000000"/>
          <w:sz w:val="28"/>
          <w:lang w:val="ru-RU"/>
        </w:rPr>
        <w:t>еют, пользуются и распоряжаются системами горячего водоснабжения и теплоснабжения на праве общей долевой собственности.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21" w:name="z230"/>
      <w:bookmarkEnd w:id="220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Собственники квартир, нежилых помещений многоквартирного жилого дома приобретают право общей долевой собственности, право временн</w:t>
      </w:r>
      <w:r w:rsidRPr="005E1917">
        <w:rPr>
          <w:color w:val="000000"/>
          <w:sz w:val="28"/>
          <w:lang w:val="ru-RU"/>
        </w:rPr>
        <w:t>ого владения и пользование, а также иное законное право на системы горячего водоснабжения и теплоснабжения в многоквартирном жилом доме у третьих лиц на основании гражданско-правовых сделок в порядке, предусмотренном гражданским законодательством Республик</w:t>
      </w:r>
      <w:r w:rsidRPr="005E1917">
        <w:rPr>
          <w:color w:val="000000"/>
          <w:sz w:val="28"/>
          <w:lang w:val="ru-RU"/>
        </w:rPr>
        <w:t xml:space="preserve">и Казахстан. 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22" w:name="z231"/>
      <w:bookmarkEnd w:id="221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Согласно пункту 6 статьи 28 Закона, собственники квартир, нежилых помещений многоквартирного жилого дома оплачивают тепловую энергию, потребляемую для отопления помещений общего пользования в многоквартирном жилом доме, в соответствии </w:t>
      </w:r>
      <w:r w:rsidRPr="005E1917">
        <w:rPr>
          <w:color w:val="000000"/>
          <w:sz w:val="28"/>
          <w:lang w:val="ru-RU"/>
        </w:rPr>
        <w:t>с правилами учета тепловой энергии и теплоносителя, утверждаемыми уполномоченным органом согласно подпункту 8) пункта 5 статьи 28 Закона.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23" w:name="z232"/>
      <w:bookmarkEnd w:id="22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Уполномоченные лица потребителя (орган управления объектом кондоминиума – кооператив собственников квартир или о</w:t>
      </w:r>
      <w:r w:rsidRPr="005E1917">
        <w:rPr>
          <w:color w:val="000000"/>
          <w:sz w:val="28"/>
          <w:lang w:val="ru-RU"/>
        </w:rPr>
        <w:t>бъединение собственников имущества) содержат в надлежащем техническом состоянии и обеспечивают безопасность общедомовой (внутридомовой) системы отопления и горячего водоснабжения, обеспечивают сохранность (общедомовых) приборов коммерческого учета и других</w:t>
      </w:r>
      <w:r w:rsidRPr="005E1917">
        <w:rPr>
          <w:color w:val="000000"/>
          <w:sz w:val="28"/>
          <w:lang w:val="ru-RU"/>
        </w:rPr>
        <w:t xml:space="preserve">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установок, составляющих общедомовую собственность.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24" w:name="z233"/>
      <w:bookmarkEnd w:id="223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80. Отпуск тепловой энергии потребителям для целей отопления и горячего водоснабжения осуществляется субъектом теплоснабжения в соответствии с публичным договором, на основании тип</w:t>
      </w:r>
      <w:r w:rsidRPr="005E1917">
        <w:rPr>
          <w:color w:val="000000"/>
          <w:sz w:val="28"/>
          <w:lang w:val="ru-RU"/>
        </w:rPr>
        <w:t>ового договора.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25" w:name="z234"/>
      <w:bookmarkEnd w:id="22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81. Юридические лица, осуществляющие управление объектом кондоминиума, производят обслуживание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 самостоятельно или по договору с организацией, имеющей персонал с допуском к работе в действующих </w:t>
      </w:r>
      <w:proofErr w:type="spellStart"/>
      <w:r w:rsidRPr="005E1917">
        <w:rPr>
          <w:color w:val="000000"/>
          <w:sz w:val="28"/>
          <w:lang w:val="ru-RU"/>
        </w:rPr>
        <w:t>теплопотребля</w:t>
      </w:r>
      <w:r w:rsidRPr="005E1917">
        <w:rPr>
          <w:color w:val="000000"/>
          <w:sz w:val="28"/>
          <w:lang w:val="ru-RU"/>
        </w:rPr>
        <w:t>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установках.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26" w:name="z235"/>
      <w:bookmarkEnd w:id="22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82. Граница эксплуатационной ответственности между потребителем и субъектом теплоснабжения в многоквартирных жилых домах, находящихся под управлением органа управления объектом кондоминиума, определяется по первому разделительному фл</w:t>
      </w:r>
      <w:r w:rsidRPr="005E1917">
        <w:rPr>
          <w:color w:val="000000"/>
          <w:sz w:val="28"/>
          <w:lang w:val="ru-RU"/>
        </w:rPr>
        <w:t>анцу или сварному шву входных задвижек узла управления со стороны субъекта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27" w:name="z236"/>
      <w:bookmarkEnd w:id="226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83. В централизованных системах теплоснабжения приобретение, установка, поверка и текущая эксплуатация общедомовых приборов коммерческого учета для </w:t>
      </w:r>
      <w:r w:rsidRPr="005E1917">
        <w:rPr>
          <w:color w:val="000000"/>
          <w:sz w:val="28"/>
          <w:lang w:val="ru-RU"/>
        </w:rPr>
        <w:t xml:space="preserve">многоквартирных жилых домов, ранее введенных в эксплуатацию, </w:t>
      </w:r>
      <w:r w:rsidRPr="005E1917">
        <w:rPr>
          <w:color w:val="000000"/>
          <w:sz w:val="28"/>
          <w:lang w:val="ru-RU"/>
        </w:rPr>
        <w:lastRenderedPageBreak/>
        <w:t xml:space="preserve">производятся </w:t>
      </w:r>
      <w:proofErr w:type="spellStart"/>
      <w:r w:rsidRPr="005E1917">
        <w:rPr>
          <w:color w:val="000000"/>
          <w:sz w:val="28"/>
          <w:lang w:val="ru-RU"/>
        </w:rPr>
        <w:t>теплотранспортирующим</w:t>
      </w:r>
      <w:proofErr w:type="spellEnd"/>
      <w:r w:rsidRPr="005E1917">
        <w:rPr>
          <w:color w:val="000000"/>
          <w:sz w:val="28"/>
          <w:lang w:val="ru-RU"/>
        </w:rPr>
        <w:t xml:space="preserve"> субъектом. Затраты на приобретение, установку, поверку и текущую эксплуатацию общедомовых приборов коммерческого учета в последующем включаются в тариф на услуг</w:t>
      </w:r>
      <w:r w:rsidRPr="005E1917">
        <w:rPr>
          <w:color w:val="000000"/>
          <w:sz w:val="28"/>
          <w:lang w:val="ru-RU"/>
        </w:rPr>
        <w:t>у по передаче и распределению тепловой энергии.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28" w:name="z237"/>
      <w:bookmarkEnd w:id="22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84. После ввода в эксплуатацию общедомового прибора коммерческого учета многоквартирного жилого дома </w:t>
      </w:r>
      <w:proofErr w:type="spellStart"/>
      <w:r w:rsidRPr="005E1917">
        <w:rPr>
          <w:color w:val="000000"/>
          <w:sz w:val="28"/>
          <w:lang w:val="ru-RU"/>
        </w:rPr>
        <w:t>теплотранспортирующий</w:t>
      </w:r>
      <w:proofErr w:type="spellEnd"/>
      <w:r w:rsidRPr="005E1917">
        <w:rPr>
          <w:color w:val="000000"/>
          <w:sz w:val="28"/>
          <w:lang w:val="ru-RU"/>
        </w:rPr>
        <w:t xml:space="preserve"> субъект на безвозмездной основе принимает его на свой баланс.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29" w:name="z238"/>
      <w:bookmarkEnd w:id="228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При этом, </w:t>
      </w:r>
      <w:proofErr w:type="spellStart"/>
      <w:r w:rsidRPr="005E1917">
        <w:rPr>
          <w:color w:val="000000"/>
          <w:sz w:val="28"/>
          <w:lang w:val="ru-RU"/>
        </w:rPr>
        <w:t>т</w:t>
      </w:r>
      <w:r w:rsidRPr="005E1917">
        <w:rPr>
          <w:color w:val="000000"/>
          <w:sz w:val="28"/>
          <w:lang w:val="ru-RU"/>
        </w:rPr>
        <w:t>еплотранспортирующий</w:t>
      </w:r>
      <w:proofErr w:type="spellEnd"/>
      <w:r w:rsidRPr="005E1917">
        <w:rPr>
          <w:color w:val="000000"/>
          <w:sz w:val="28"/>
          <w:lang w:val="ru-RU"/>
        </w:rPr>
        <w:t xml:space="preserve"> субъект принимает данный прибор коммерческого учета при выполнении технических условий со стороны потребителя.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30" w:name="z239"/>
      <w:bookmarkEnd w:id="229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85. В целях обеспечения устойчивой работы системы теплоснабжения не допускается: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31" w:name="z240"/>
      <w:bookmarkEnd w:id="230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1) самовольно, без оформления проектной документации и разрешения, осуществлять реконструкцию или любое изменение системы теплоснабжения многоквартирного жилого дома (добавление поверхности нагрева, демонтаж гидравлической перемычки и балансировочног</w:t>
      </w:r>
      <w:r w:rsidRPr="005E1917">
        <w:rPr>
          <w:color w:val="000000"/>
          <w:sz w:val="28"/>
          <w:lang w:val="ru-RU"/>
        </w:rPr>
        <w:t xml:space="preserve">о клапана, самовольное подключение водяных теплых полов и </w:t>
      </w:r>
      <w:proofErr w:type="spellStart"/>
      <w:r w:rsidRPr="005E1917">
        <w:rPr>
          <w:color w:val="000000"/>
          <w:sz w:val="28"/>
          <w:lang w:val="ru-RU"/>
        </w:rPr>
        <w:t>теплопотребляющих</w:t>
      </w:r>
      <w:proofErr w:type="spellEnd"/>
      <w:r w:rsidRPr="005E1917">
        <w:rPr>
          <w:color w:val="000000"/>
          <w:sz w:val="28"/>
          <w:lang w:val="ru-RU"/>
        </w:rPr>
        <w:t xml:space="preserve"> установок), в том числе переоборудовать внутриквартирные сети, инженерное оборудование; 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32" w:name="z241"/>
      <w:bookmarkEnd w:id="231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2) устанавливать и/или демонтировать дополнительные секции приборов отопления, запорн</w:t>
      </w:r>
      <w:r w:rsidRPr="005E1917">
        <w:rPr>
          <w:color w:val="000000"/>
          <w:sz w:val="28"/>
          <w:lang w:val="ru-RU"/>
        </w:rPr>
        <w:t>ую и регулирующую арматуру и циркуляционные насосы;</w:t>
      </w:r>
    </w:p>
    <w:p w:rsidR="009339D9" w:rsidRDefault="005E1917">
      <w:pPr>
        <w:spacing w:after="0"/>
        <w:jc w:val="both"/>
      </w:pPr>
      <w:bookmarkStart w:id="233" w:name="z242"/>
      <w:bookmarkEnd w:id="232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3) использовать теплоноситель в системах отопления не по прямому назначению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слив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системы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приборов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отопления</w:t>
      </w:r>
      <w:proofErr w:type="spellEnd"/>
      <w:r>
        <w:rPr>
          <w:color w:val="000000"/>
          <w:sz w:val="28"/>
        </w:rPr>
        <w:t>).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34" w:name="z243"/>
      <w:bookmarkEnd w:id="233"/>
      <w:r>
        <w:rPr>
          <w:color w:val="000000"/>
          <w:sz w:val="28"/>
        </w:rPr>
        <w:t xml:space="preserve">      </w:t>
      </w:r>
      <w:r w:rsidRPr="005E1917">
        <w:rPr>
          <w:color w:val="000000"/>
          <w:sz w:val="28"/>
          <w:lang w:val="ru-RU"/>
        </w:rPr>
        <w:t>86. При временном выезде (одного или нескольких) проживающих в квартире</w:t>
      </w:r>
      <w:r w:rsidRPr="005E1917">
        <w:rPr>
          <w:color w:val="000000"/>
          <w:sz w:val="28"/>
          <w:lang w:val="ru-RU"/>
        </w:rPr>
        <w:t xml:space="preserve"> лиц, на срок свыше одного месяца при отсутствии приборов коммерческого учета, плата за потребленную горячую воду, рассчитываемая на одного человека, за время их отсутствия не взимается.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35" w:name="z244"/>
      <w:bookmarkEnd w:id="234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При условии подачи заявления и предоставления подтверждающего д</w:t>
      </w:r>
      <w:r w:rsidRPr="005E1917">
        <w:rPr>
          <w:color w:val="000000"/>
          <w:sz w:val="28"/>
          <w:lang w:val="ru-RU"/>
        </w:rPr>
        <w:t>окумента (справка лечебного учреждения или с места работы, корешок путевки в санаторий, справка о регистрации по месту временного проживания и другие) перерасчет выполняется в расчетном периоде и отражается в платежном документе.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36" w:name="z245"/>
      <w:bookmarkEnd w:id="235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87. Снятие показаний</w:t>
      </w:r>
      <w:r w:rsidRPr="005E1917">
        <w:rPr>
          <w:color w:val="000000"/>
          <w:sz w:val="28"/>
          <w:lang w:val="ru-RU"/>
        </w:rPr>
        <w:t xml:space="preserve"> приборов коммерческого учета тепловой энергии производится субъектом теплоснабжения и представителем объекта кондоминиума (потребителя), если иное не предусмотрено договором.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37" w:name="z246"/>
      <w:bookmarkEnd w:id="236"/>
      <w:r w:rsidRPr="005E19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88. Согласно пункту 8 статьи 32 Закона, потребитель, являющийся собственн</w:t>
      </w:r>
      <w:r w:rsidRPr="005E1917">
        <w:rPr>
          <w:color w:val="000000"/>
          <w:sz w:val="28"/>
          <w:lang w:val="ru-RU"/>
        </w:rPr>
        <w:t xml:space="preserve">иком квартир, нежилых помещений многоквартирного жилого дома, </w:t>
      </w:r>
      <w:r w:rsidRPr="005E1917">
        <w:rPr>
          <w:color w:val="000000"/>
          <w:sz w:val="28"/>
          <w:lang w:val="ru-RU"/>
        </w:rPr>
        <w:lastRenderedPageBreak/>
        <w:t>не отказываются от Договора в одностороннем порядке, если дом подключен к централизованной или местной системе теплоснабжения.</w:t>
      </w:r>
    </w:p>
    <w:p w:rsidR="009339D9" w:rsidRPr="005E1917" w:rsidRDefault="005E1917">
      <w:pPr>
        <w:spacing w:after="0"/>
        <w:jc w:val="both"/>
        <w:rPr>
          <w:lang w:val="ru-RU"/>
        </w:rPr>
      </w:pPr>
      <w:bookmarkStart w:id="238" w:name="z247"/>
      <w:bookmarkEnd w:id="237"/>
      <w:r>
        <w:rPr>
          <w:color w:val="000000"/>
          <w:sz w:val="28"/>
        </w:rPr>
        <w:t>     </w:t>
      </w:r>
      <w:r w:rsidRPr="005E1917">
        <w:rPr>
          <w:color w:val="000000"/>
          <w:sz w:val="28"/>
          <w:lang w:val="ru-RU"/>
        </w:rPr>
        <w:t xml:space="preserve"> 89. Все изменения, приведшие к перерасчету оплаты, осуществля</w:t>
      </w:r>
      <w:r w:rsidRPr="005E1917">
        <w:rPr>
          <w:color w:val="000000"/>
          <w:sz w:val="28"/>
          <w:lang w:val="ru-RU"/>
        </w:rPr>
        <w:t>ются с момента подачи заявления потребителем к субъекту теплоснабжения.</w:t>
      </w:r>
    </w:p>
    <w:bookmarkEnd w:id="238"/>
    <w:p w:rsidR="009339D9" w:rsidRPr="005E1917" w:rsidRDefault="005E1917">
      <w:pPr>
        <w:spacing w:after="0"/>
        <w:rPr>
          <w:lang w:val="ru-RU"/>
        </w:rPr>
      </w:pPr>
      <w:r w:rsidRPr="005E1917">
        <w:rPr>
          <w:lang w:val="ru-RU"/>
        </w:rPr>
        <w:br/>
      </w:r>
      <w:r w:rsidRPr="005E1917">
        <w:rPr>
          <w:lang w:val="ru-RU"/>
        </w:rPr>
        <w:br/>
      </w:r>
    </w:p>
    <w:p w:rsidR="009339D9" w:rsidRPr="005E1917" w:rsidRDefault="005E1917">
      <w:pPr>
        <w:pStyle w:val="disclaimer"/>
        <w:rPr>
          <w:lang w:val="ru-RU"/>
        </w:rPr>
      </w:pPr>
      <w:r w:rsidRPr="005E191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339D9" w:rsidRPr="005E191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D9"/>
    <w:rsid w:val="005E1917"/>
    <w:rsid w:val="0093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16F01-53BE-4E6C-9A37-B98709CB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E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7369</Words>
  <Characters>42004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Локштейн</dc:creator>
  <cp:lastModifiedBy>Елена Локштейн</cp:lastModifiedBy>
  <cp:revision>2</cp:revision>
  <cp:lastPrinted>2025-06-18T09:51:00Z</cp:lastPrinted>
  <dcterms:created xsi:type="dcterms:W3CDTF">2025-06-18T09:53:00Z</dcterms:created>
  <dcterms:modified xsi:type="dcterms:W3CDTF">2025-06-18T09:53:00Z</dcterms:modified>
</cp:coreProperties>
</file>